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9CE01" w14:textId="46FB2586" w:rsidR="00465A40" w:rsidRDefault="00465A40">
      <w:pPr>
        <w:pStyle w:val="BodyText"/>
        <w:ind w:left="140"/>
        <w:rPr>
          <w:rFonts w:ascii="Times New Roman"/>
          <w:sz w:val="20"/>
        </w:rPr>
      </w:pPr>
    </w:p>
    <w:p w14:paraId="12B0BBE8" w14:textId="77777777" w:rsidR="00465A40" w:rsidRDefault="00465A40">
      <w:pPr>
        <w:pStyle w:val="BodyText"/>
        <w:rPr>
          <w:rFonts w:ascii="Times New Roman"/>
          <w:sz w:val="20"/>
        </w:rPr>
      </w:pPr>
    </w:p>
    <w:p w14:paraId="212567F5" w14:textId="77777777" w:rsidR="00465A40" w:rsidRDefault="00465A40">
      <w:pPr>
        <w:pStyle w:val="BodyText"/>
        <w:rPr>
          <w:rFonts w:ascii="Times New Roman"/>
          <w:sz w:val="20"/>
        </w:rPr>
      </w:pPr>
    </w:p>
    <w:p w14:paraId="3311F015" w14:textId="77777777" w:rsidR="00465A40" w:rsidRDefault="00465A40">
      <w:pPr>
        <w:pStyle w:val="BodyText"/>
        <w:rPr>
          <w:rFonts w:ascii="Times New Roman"/>
          <w:sz w:val="20"/>
        </w:rPr>
      </w:pPr>
    </w:p>
    <w:p w14:paraId="52341372" w14:textId="77777777" w:rsidR="00465A40" w:rsidRDefault="00465A40">
      <w:pPr>
        <w:pStyle w:val="BodyText"/>
        <w:rPr>
          <w:rFonts w:ascii="Times New Roman"/>
          <w:sz w:val="20"/>
        </w:rPr>
      </w:pPr>
    </w:p>
    <w:p w14:paraId="32DAD0A2" w14:textId="77777777" w:rsidR="00465A40" w:rsidRDefault="00465A40">
      <w:pPr>
        <w:pStyle w:val="BodyText"/>
        <w:rPr>
          <w:rFonts w:ascii="Times New Roman"/>
          <w:sz w:val="20"/>
        </w:rPr>
      </w:pPr>
    </w:p>
    <w:p w14:paraId="0F82B6FD" w14:textId="5E7F95A5" w:rsidR="00465A40" w:rsidRDefault="00C61D9C">
      <w:pPr>
        <w:pStyle w:val="BodyText"/>
        <w:spacing w:before="10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6406B06" wp14:editId="470D2635">
                <wp:simplePos x="0" y="0"/>
                <wp:positionH relativeFrom="page">
                  <wp:posOffset>896620</wp:posOffset>
                </wp:positionH>
                <wp:positionV relativeFrom="paragraph">
                  <wp:posOffset>95250</wp:posOffset>
                </wp:positionV>
                <wp:extent cx="5769610" cy="38100"/>
                <wp:effectExtent l="0" t="0" r="0" b="0"/>
                <wp:wrapTopAndBottom/>
                <wp:docPr id="1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9610" cy="38100"/>
                        </a:xfrm>
                        <a:prstGeom prst="rect">
                          <a:avLst/>
                        </a:prstGeom>
                        <a:solidFill>
                          <a:srgbClr val="2D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DF66F" id="docshape3" o:spid="_x0000_s1026" style="position:absolute;margin-left:70.6pt;margin-top:7.5pt;width:454.3pt;height: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" fillcolor="#2d74b5" stroked="f">
                <w10:wrap type="topAndBottom" anchorx="page"/>
              </v:rect>
            </w:pict>
          </mc:Fallback>
        </mc:AlternateContent>
      </w:r>
    </w:p>
    <w:p w14:paraId="24B2BD1C" w14:textId="77777777" w:rsidR="00465A40" w:rsidRDefault="00465A40">
      <w:pPr>
        <w:pStyle w:val="BodyText"/>
        <w:spacing w:before="3"/>
        <w:rPr>
          <w:rFonts w:ascii="Times New Roman"/>
          <w:sz w:val="17"/>
        </w:rPr>
      </w:pPr>
    </w:p>
    <w:p w14:paraId="780DB3A9" w14:textId="7332B48D" w:rsidR="00465A40" w:rsidRDefault="00211408">
      <w:pPr>
        <w:pStyle w:val="Title"/>
        <w:spacing w:before="100" w:line="259" w:lineRule="auto"/>
        <w:ind w:left="423"/>
      </w:pPr>
      <w:r>
        <w:t>C</w:t>
      </w:r>
      <w:r w:rsidR="006961D4">
        <w:t>ode of practice for the provision</w:t>
      </w:r>
      <w:r w:rsidR="006961D4">
        <w:rPr>
          <w:spacing w:val="-130"/>
        </w:rPr>
        <w:t xml:space="preserve"> </w:t>
      </w:r>
      <w:r w:rsidR="00C01674">
        <w:t xml:space="preserve"> of </w:t>
      </w:r>
      <w:r w:rsidR="006961D4">
        <w:t>labour</w:t>
      </w:r>
      <w:r w:rsidR="006961D4">
        <w:rPr>
          <w:spacing w:val="-1"/>
        </w:rPr>
        <w:t xml:space="preserve"> </w:t>
      </w:r>
      <w:r w:rsidR="006961D4">
        <w:t>in</w:t>
      </w:r>
      <w:r w:rsidR="006961D4">
        <w:rPr>
          <w:spacing w:val="-1"/>
        </w:rPr>
        <w:t xml:space="preserve"> </w:t>
      </w:r>
      <w:r w:rsidR="006961D4">
        <w:t>the</w:t>
      </w:r>
      <w:r w:rsidR="006961D4">
        <w:rPr>
          <w:spacing w:val="-2"/>
        </w:rPr>
        <w:t xml:space="preserve"> </w:t>
      </w:r>
      <w:r w:rsidR="006961D4">
        <w:t>security</w:t>
      </w:r>
    </w:p>
    <w:p w14:paraId="40B24817" w14:textId="77777777" w:rsidR="00465A40" w:rsidRDefault="006961D4">
      <w:pPr>
        <w:pStyle w:val="Title"/>
        <w:spacing w:line="637" w:lineRule="exact"/>
      </w:pPr>
      <w:r>
        <w:t>and</w:t>
      </w:r>
      <w:r>
        <w:rPr>
          <w:spacing w:val="-4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sector</w:t>
      </w:r>
    </w:p>
    <w:p w14:paraId="12847133" w14:textId="19ABAEEF" w:rsidR="00465A40" w:rsidRDefault="00C01674">
      <w:pPr>
        <w:spacing w:before="151"/>
        <w:ind w:left="422" w:right="402"/>
        <w:jc w:val="center"/>
        <w:rPr>
          <w:b/>
          <w:sz w:val="28"/>
        </w:rPr>
      </w:pPr>
      <w:r>
        <w:rPr>
          <w:b/>
          <w:sz w:val="28"/>
        </w:rPr>
        <w:t xml:space="preserve"> COP </w:t>
      </w:r>
      <w:r w:rsidR="006961D4">
        <w:rPr>
          <w:b/>
          <w:sz w:val="28"/>
        </w:rPr>
        <w:t>119</w:t>
      </w:r>
      <w:r w:rsidR="006961D4">
        <w:rPr>
          <w:b/>
          <w:spacing w:val="-2"/>
          <w:sz w:val="28"/>
        </w:rPr>
        <w:t xml:space="preserve"> </w:t>
      </w:r>
      <w:r w:rsidR="006961D4">
        <w:rPr>
          <w:b/>
          <w:sz w:val="28"/>
        </w:rPr>
        <w:t>Issue</w:t>
      </w:r>
      <w:r w:rsidR="006961D4">
        <w:rPr>
          <w:b/>
          <w:spacing w:val="-2"/>
          <w:sz w:val="28"/>
        </w:rPr>
        <w:t xml:space="preserve"> </w:t>
      </w:r>
      <w:r w:rsidR="006961D4">
        <w:rPr>
          <w:b/>
          <w:sz w:val="28"/>
        </w:rPr>
        <w:t>1</w:t>
      </w:r>
    </w:p>
    <w:p w14:paraId="7DF77901" w14:textId="02377DFE" w:rsidR="00465A40" w:rsidRDefault="00C01674">
      <w:pPr>
        <w:spacing w:before="127"/>
        <w:ind w:left="423" w:right="400"/>
        <w:jc w:val="center"/>
        <w:rPr>
          <w:b/>
        </w:rPr>
      </w:pPr>
      <w:r>
        <w:rPr>
          <w:b/>
        </w:rPr>
        <w:t>July</w:t>
      </w:r>
      <w:r w:rsidR="006961D4">
        <w:rPr>
          <w:b/>
          <w:spacing w:val="-3"/>
        </w:rPr>
        <w:t xml:space="preserve"> </w:t>
      </w:r>
      <w:r w:rsidR="006961D4">
        <w:rPr>
          <w:b/>
        </w:rPr>
        <w:t>202</w:t>
      </w:r>
      <w:r>
        <w:rPr>
          <w:b/>
        </w:rPr>
        <w:t>1</w:t>
      </w:r>
    </w:p>
    <w:p w14:paraId="19EA2682" w14:textId="57DDC86C" w:rsidR="00465A40" w:rsidRDefault="00C61D9C">
      <w:pPr>
        <w:pStyle w:val="BodyText"/>
        <w:spacing w:before="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56CF6D" wp14:editId="0635C546">
                <wp:simplePos x="0" y="0"/>
                <wp:positionH relativeFrom="page">
                  <wp:posOffset>896620</wp:posOffset>
                </wp:positionH>
                <wp:positionV relativeFrom="paragraph">
                  <wp:posOffset>207010</wp:posOffset>
                </wp:positionV>
                <wp:extent cx="5769610" cy="38100"/>
                <wp:effectExtent l="0" t="0" r="0" b="0"/>
                <wp:wrapTopAndBottom/>
                <wp:docPr id="1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9610" cy="38100"/>
                        </a:xfrm>
                        <a:prstGeom prst="rect">
                          <a:avLst/>
                        </a:prstGeom>
                        <a:solidFill>
                          <a:srgbClr val="2D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4EED4" id="docshape4" o:spid="_x0000_s1026" style="position:absolute;margin-left:70.6pt;margin-top:16.3pt;width:454.3pt;height: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" fillcolor="#2d74b5" stroked="f">
                <w10:wrap type="topAndBottom" anchorx="page"/>
              </v:rect>
            </w:pict>
          </mc:Fallback>
        </mc:AlternateContent>
      </w:r>
    </w:p>
    <w:p w14:paraId="46D4088A" w14:textId="77777777" w:rsidR="00465A40" w:rsidRDefault="00465A40">
      <w:pPr>
        <w:pStyle w:val="BodyText"/>
        <w:rPr>
          <w:b/>
          <w:sz w:val="20"/>
        </w:rPr>
      </w:pPr>
    </w:p>
    <w:p w14:paraId="4F5882A1" w14:textId="77777777" w:rsidR="00465A40" w:rsidRDefault="00465A40">
      <w:pPr>
        <w:pStyle w:val="BodyText"/>
        <w:rPr>
          <w:b/>
          <w:sz w:val="20"/>
        </w:rPr>
      </w:pPr>
    </w:p>
    <w:p w14:paraId="119834EE" w14:textId="77777777" w:rsidR="00465A40" w:rsidRDefault="00465A40">
      <w:pPr>
        <w:pStyle w:val="BodyText"/>
        <w:rPr>
          <w:b/>
          <w:sz w:val="20"/>
        </w:rPr>
      </w:pPr>
    </w:p>
    <w:p w14:paraId="17334B28" w14:textId="77777777" w:rsidR="00465A40" w:rsidRDefault="00465A40">
      <w:pPr>
        <w:pStyle w:val="BodyText"/>
        <w:rPr>
          <w:b/>
          <w:sz w:val="20"/>
        </w:rPr>
      </w:pPr>
    </w:p>
    <w:p w14:paraId="25D6F5F4" w14:textId="77777777" w:rsidR="00465A40" w:rsidRDefault="00465A40">
      <w:pPr>
        <w:pStyle w:val="BodyText"/>
        <w:rPr>
          <w:b/>
          <w:sz w:val="20"/>
        </w:rPr>
      </w:pPr>
    </w:p>
    <w:p w14:paraId="42A662DD" w14:textId="77777777" w:rsidR="00465A40" w:rsidRDefault="00465A40">
      <w:pPr>
        <w:pStyle w:val="BodyText"/>
        <w:rPr>
          <w:b/>
          <w:sz w:val="20"/>
        </w:rPr>
      </w:pPr>
    </w:p>
    <w:p w14:paraId="042B8E3B" w14:textId="77777777" w:rsidR="00465A40" w:rsidRDefault="00465A40">
      <w:pPr>
        <w:pStyle w:val="BodyText"/>
        <w:rPr>
          <w:b/>
          <w:sz w:val="20"/>
        </w:rPr>
      </w:pPr>
    </w:p>
    <w:p w14:paraId="15FC2E06" w14:textId="77777777" w:rsidR="00465A40" w:rsidRDefault="00465A40">
      <w:pPr>
        <w:pStyle w:val="BodyText"/>
        <w:rPr>
          <w:b/>
          <w:sz w:val="20"/>
        </w:rPr>
      </w:pPr>
    </w:p>
    <w:p w14:paraId="067E65B0" w14:textId="77777777" w:rsidR="00465A40" w:rsidRDefault="00465A40">
      <w:pPr>
        <w:pStyle w:val="BodyText"/>
        <w:rPr>
          <w:b/>
          <w:sz w:val="20"/>
        </w:rPr>
      </w:pPr>
    </w:p>
    <w:p w14:paraId="3A0FCBAF" w14:textId="77777777" w:rsidR="00465A40" w:rsidRDefault="00465A40">
      <w:pPr>
        <w:pStyle w:val="BodyText"/>
        <w:rPr>
          <w:b/>
          <w:sz w:val="20"/>
        </w:rPr>
      </w:pPr>
    </w:p>
    <w:p w14:paraId="0B05BBA3" w14:textId="77777777" w:rsidR="00465A40" w:rsidRDefault="00465A40">
      <w:pPr>
        <w:pStyle w:val="BodyText"/>
        <w:rPr>
          <w:b/>
          <w:sz w:val="20"/>
        </w:rPr>
      </w:pPr>
    </w:p>
    <w:p w14:paraId="75FC257E" w14:textId="77777777" w:rsidR="00465A40" w:rsidRDefault="00465A40">
      <w:pPr>
        <w:pStyle w:val="BodyText"/>
        <w:rPr>
          <w:b/>
          <w:sz w:val="20"/>
        </w:rPr>
      </w:pPr>
    </w:p>
    <w:p w14:paraId="65374556" w14:textId="77777777" w:rsidR="00465A40" w:rsidRDefault="00465A40">
      <w:pPr>
        <w:pStyle w:val="BodyText"/>
        <w:rPr>
          <w:b/>
          <w:sz w:val="20"/>
        </w:rPr>
      </w:pPr>
    </w:p>
    <w:p w14:paraId="146BEA1B" w14:textId="77777777" w:rsidR="00465A40" w:rsidRDefault="00465A40">
      <w:pPr>
        <w:pStyle w:val="BodyText"/>
        <w:spacing w:before="12"/>
        <w:rPr>
          <w:b/>
          <w:sz w:val="13"/>
        </w:rPr>
      </w:pPr>
    </w:p>
    <w:p w14:paraId="205CA4D9" w14:textId="77777777" w:rsidR="00465A40" w:rsidRDefault="00465A40">
      <w:pPr>
        <w:jc w:val="center"/>
        <w:rPr>
          <w:sz w:val="16"/>
        </w:rPr>
        <w:sectPr w:rsidR="00465A40">
          <w:footerReference w:type="default" r:id="rId10"/>
          <w:type w:val="continuous"/>
          <w:pgSz w:w="11910" w:h="16840"/>
          <w:pgMar w:top="1420" w:right="1320" w:bottom="1600" w:left="1300" w:header="0" w:footer="1412" w:gutter="0"/>
          <w:pgNumType w:start="1"/>
          <w:cols w:space="720"/>
        </w:sectPr>
      </w:pPr>
    </w:p>
    <w:p w14:paraId="1D2CE975" w14:textId="77777777" w:rsidR="00465A40" w:rsidRDefault="00465A40">
      <w:pPr>
        <w:pStyle w:val="BodyText"/>
        <w:rPr>
          <w:sz w:val="20"/>
        </w:rPr>
      </w:pPr>
    </w:p>
    <w:p w14:paraId="5F04F210" w14:textId="77777777" w:rsidR="00465A40" w:rsidRDefault="00465A40">
      <w:pPr>
        <w:pStyle w:val="BodyText"/>
        <w:rPr>
          <w:sz w:val="20"/>
        </w:rPr>
      </w:pPr>
    </w:p>
    <w:p w14:paraId="5BC7315E" w14:textId="77777777" w:rsidR="00465A40" w:rsidRDefault="00465A40">
      <w:pPr>
        <w:pStyle w:val="BodyText"/>
        <w:spacing w:before="6"/>
      </w:pPr>
    </w:p>
    <w:p w14:paraId="03BDD006" w14:textId="77777777" w:rsidR="00465A40" w:rsidRDefault="006961D4">
      <w:pPr>
        <w:spacing w:before="100"/>
        <w:ind w:left="260"/>
        <w:rPr>
          <w:sz w:val="32"/>
        </w:rPr>
      </w:pPr>
      <w:r>
        <w:rPr>
          <w:color w:val="2D74B5"/>
          <w:sz w:val="32"/>
        </w:rPr>
        <w:t>Contents</w:t>
      </w:r>
    </w:p>
    <w:sdt>
      <w:sdtPr>
        <w:rPr>
          <w:sz w:val="18"/>
          <w:szCs w:val="18"/>
        </w:rPr>
        <w:id w:val="356861582"/>
        <w:docPartObj>
          <w:docPartGallery w:val="Table of Contents"/>
          <w:docPartUnique/>
        </w:docPartObj>
      </w:sdtPr>
      <w:sdtEndPr/>
      <w:sdtContent>
        <w:p w14:paraId="23E226BC" w14:textId="77777777" w:rsidR="00465A40" w:rsidRDefault="00B73213">
          <w:pPr>
            <w:pStyle w:val="TOC1"/>
            <w:numPr>
              <w:ilvl w:val="0"/>
              <w:numId w:val="9"/>
            </w:numPr>
            <w:tabs>
              <w:tab w:val="left" w:pos="826"/>
              <w:tab w:val="left" w:pos="827"/>
              <w:tab w:val="right" w:leader="dot" w:pos="9138"/>
            </w:tabs>
            <w:spacing w:before="642"/>
          </w:pPr>
          <w:hyperlink w:anchor="_bookmark0" w:history="1">
            <w:r w:rsidR="006961D4">
              <w:t>Introduction</w:t>
            </w:r>
            <w:r w:rsidR="006961D4">
              <w:tab/>
              <w:t>4</w:t>
            </w:r>
          </w:hyperlink>
        </w:p>
        <w:p w14:paraId="35F4C8BF" w14:textId="77777777" w:rsidR="00465A40" w:rsidRDefault="00B73213">
          <w:pPr>
            <w:pStyle w:val="TOC1"/>
            <w:numPr>
              <w:ilvl w:val="0"/>
              <w:numId w:val="9"/>
            </w:numPr>
            <w:tabs>
              <w:tab w:val="left" w:pos="826"/>
              <w:tab w:val="left" w:pos="827"/>
              <w:tab w:val="right" w:leader="dot" w:pos="9138"/>
            </w:tabs>
            <w:spacing w:before="125"/>
          </w:pPr>
          <w:hyperlink w:anchor="_bookmark1" w:history="1">
            <w:r w:rsidR="006961D4">
              <w:t>Scope</w:t>
            </w:r>
            <w:r w:rsidR="006961D4">
              <w:tab/>
              <w:t>4</w:t>
            </w:r>
          </w:hyperlink>
        </w:p>
        <w:p w14:paraId="0AC6280C" w14:textId="77777777" w:rsidR="00465A40" w:rsidRDefault="00B73213">
          <w:pPr>
            <w:pStyle w:val="TOC1"/>
            <w:numPr>
              <w:ilvl w:val="0"/>
              <w:numId w:val="9"/>
            </w:numPr>
            <w:tabs>
              <w:tab w:val="left" w:pos="826"/>
              <w:tab w:val="left" w:pos="827"/>
              <w:tab w:val="right" w:leader="dot" w:pos="9138"/>
            </w:tabs>
          </w:pPr>
          <w:hyperlink w:anchor="_bookmark2" w:history="1">
            <w:r w:rsidR="006961D4">
              <w:t>Application</w:t>
            </w:r>
            <w:r w:rsidR="006961D4">
              <w:tab/>
              <w:t>4</w:t>
            </w:r>
          </w:hyperlink>
        </w:p>
        <w:p w14:paraId="6EFB13F9" w14:textId="77777777" w:rsidR="00465A40" w:rsidRDefault="00B73213">
          <w:pPr>
            <w:pStyle w:val="TOC1"/>
            <w:numPr>
              <w:ilvl w:val="0"/>
              <w:numId w:val="9"/>
            </w:numPr>
            <w:tabs>
              <w:tab w:val="left" w:pos="826"/>
              <w:tab w:val="left" w:pos="827"/>
              <w:tab w:val="right" w:leader="dot" w:pos="9138"/>
            </w:tabs>
            <w:spacing w:before="123"/>
          </w:pPr>
          <w:hyperlink w:anchor="_bookmark3" w:history="1">
            <w:r w:rsidR="006961D4">
              <w:t>Requirements</w:t>
            </w:r>
            <w:r w:rsidR="006961D4">
              <w:tab/>
              <w:t>4</w:t>
            </w:r>
          </w:hyperlink>
        </w:p>
        <w:p w14:paraId="313A1977" w14:textId="77777777" w:rsidR="00465A40" w:rsidRDefault="00B73213">
          <w:pPr>
            <w:pStyle w:val="TOC2"/>
            <w:numPr>
              <w:ilvl w:val="1"/>
              <w:numId w:val="9"/>
            </w:numPr>
            <w:tabs>
              <w:tab w:val="left" w:pos="2416"/>
              <w:tab w:val="left" w:pos="2417"/>
              <w:tab w:val="right" w:leader="dot" w:pos="9138"/>
            </w:tabs>
            <w:spacing w:before="126"/>
          </w:pPr>
          <w:hyperlink w:anchor="_bookmark4" w:history="1">
            <w:r w:rsidR="006961D4">
              <w:t>The</w:t>
            </w:r>
            <w:r w:rsidR="006961D4">
              <w:rPr>
                <w:spacing w:val="-1"/>
              </w:rPr>
              <w:t xml:space="preserve"> </w:t>
            </w:r>
            <w:r w:rsidR="006961D4">
              <w:t>Provider</w:t>
            </w:r>
            <w:r w:rsidR="006961D4">
              <w:tab/>
              <w:t>4</w:t>
            </w:r>
          </w:hyperlink>
        </w:p>
        <w:p w14:paraId="1CEFB430" w14:textId="77777777" w:rsidR="00465A40" w:rsidRDefault="00B73213">
          <w:pPr>
            <w:pStyle w:val="TOC2"/>
            <w:numPr>
              <w:ilvl w:val="1"/>
              <w:numId w:val="9"/>
            </w:numPr>
            <w:tabs>
              <w:tab w:val="left" w:pos="2416"/>
              <w:tab w:val="left" w:pos="2417"/>
              <w:tab w:val="right" w:leader="dot" w:pos="9138"/>
            </w:tabs>
            <w:spacing w:before="120"/>
          </w:pPr>
          <w:hyperlink w:anchor="_bookmark5" w:history="1">
            <w:r w:rsidR="006961D4">
              <w:t>Personnel</w:t>
            </w:r>
            <w:r w:rsidR="006961D4">
              <w:tab/>
              <w:t>6</w:t>
            </w:r>
          </w:hyperlink>
        </w:p>
        <w:p w14:paraId="32E053A1" w14:textId="77777777" w:rsidR="00465A40" w:rsidRDefault="00B73213">
          <w:pPr>
            <w:pStyle w:val="TOC2"/>
            <w:numPr>
              <w:ilvl w:val="1"/>
              <w:numId w:val="9"/>
            </w:numPr>
            <w:tabs>
              <w:tab w:val="left" w:pos="2416"/>
              <w:tab w:val="left" w:pos="2417"/>
              <w:tab w:val="right" w:leader="dot" w:pos="9138"/>
            </w:tabs>
          </w:pPr>
          <w:hyperlink w:anchor="_bookmark6" w:history="1">
            <w:r w:rsidR="006961D4">
              <w:t>Sale</w:t>
            </w:r>
            <w:r w:rsidR="006961D4">
              <w:rPr>
                <w:spacing w:val="-2"/>
              </w:rPr>
              <w:t xml:space="preserve"> </w:t>
            </w:r>
            <w:r w:rsidR="006961D4">
              <w:t>of</w:t>
            </w:r>
            <w:r w:rsidR="006961D4">
              <w:rPr>
                <w:spacing w:val="-1"/>
              </w:rPr>
              <w:t xml:space="preserve"> </w:t>
            </w:r>
            <w:r w:rsidR="006961D4">
              <w:t>Service</w:t>
            </w:r>
            <w:r w:rsidR="006961D4">
              <w:tab/>
              <w:t>8</w:t>
            </w:r>
          </w:hyperlink>
        </w:p>
        <w:p w14:paraId="62F5182F" w14:textId="77777777" w:rsidR="00465A40" w:rsidRDefault="00B73213">
          <w:pPr>
            <w:pStyle w:val="TOC2"/>
            <w:numPr>
              <w:ilvl w:val="1"/>
              <w:numId w:val="9"/>
            </w:numPr>
            <w:tabs>
              <w:tab w:val="left" w:pos="2416"/>
              <w:tab w:val="left" w:pos="2417"/>
              <w:tab w:val="right" w:leader="dot" w:pos="9135"/>
            </w:tabs>
          </w:pPr>
          <w:hyperlink w:anchor="_bookmark7" w:history="1">
            <w:r w:rsidR="006961D4">
              <w:t>Operations</w:t>
            </w:r>
            <w:r w:rsidR="006961D4">
              <w:tab/>
              <w:t>10</w:t>
            </w:r>
          </w:hyperlink>
        </w:p>
        <w:p w14:paraId="6FADB4F6" w14:textId="77777777" w:rsidR="00465A40" w:rsidRDefault="00B73213">
          <w:pPr>
            <w:pStyle w:val="TOC2"/>
            <w:numPr>
              <w:ilvl w:val="1"/>
              <w:numId w:val="9"/>
            </w:numPr>
            <w:tabs>
              <w:tab w:val="left" w:pos="2416"/>
              <w:tab w:val="left" w:pos="2417"/>
              <w:tab w:val="right" w:leader="dot" w:pos="9135"/>
            </w:tabs>
            <w:spacing w:before="121"/>
          </w:pPr>
          <w:hyperlink w:anchor="_bookmark8" w:history="1">
            <w:r w:rsidR="006961D4">
              <w:t>Documentation/Records</w:t>
            </w:r>
            <w:r w:rsidR="006961D4">
              <w:tab/>
              <w:t>10</w:t>
            </w:r>
          </w:hyperlink>
        </w:p>
      </w:sdtContent>
    </w:sdt>
    <w:p w14:paraId="7604452A" w14:textId="77777777" w:rsidR="00465A40" w:rsidRDefault="00465A40">
      <w:pPr>
        <w:sectPr w:rsidR="00465A40">
          <w:headerReference w:type="default" r:id="rId11"/>
          <w:footerReference w:type="default" r:id="rId12"/>
          <w:pgSz w:w="11910" w:h="16840"/>
          <w:pgMar w:top="1840" w:right="1320" w:bottom="1580" w:left="1300" w:header="709" w:footer="1393" w:gutter="0"/>
          <w:pgNumType w:start="2"/>
          <w:cols w:space="720"/>
        </w:sectPr>
      </w:pPr>
    </w:p>
    <w:p w14:paraId="1CDE4995" w14:textId="77777777" w:rsidR="00465A40" w:rsidRDefault="006961D4">
      <w:pPr>
        <w:pStyle w:val="Heading1"/>
        <w:spacing w:before="292"/>
        <w:ind w:left="118" w:firstLine="0"/>
      </w:pPr>
      <w:r>
        <w:lastRenderedPageBreak/>
        <w:t>Foreword</w:t>
      </w:r>
    </w:p>
    <w:p w14:paraId="16B98D35" w14:textId="77777777" w:rsidR="00465A40" w:rsidRDefault="006961D4">
      <w:pPr>
        <w:pStyle w:val="BodyText"/>
        <w:spacing w:before="349" w:line="259" w:lineRule="auto"/>
        <w:ind w:left="118" w:right="113" w:firstLine="12"/>
        <w:jc w:val="both"/>
      </w:pPr>
      <w:r>
        <w:t>The procurement of additional labour to support service delivery in the security guarding and</w:t>
      </w:r>
      <w:r>
        <w:rPr>
          <w:spacing w:val="-59"/>
        </w:rPr>
        <w:t xml:space="preserve"> </w:t>
      </w:r>
      <w:r>
        <w:t>events management sectors is common practice and gives companies flexibility to scale</w:t>
      </w:r>
      <w:r>
        <w:rPr>
          <w:spacing w:val="1"/>
        </w:rPr>
        <w:t xml:space="preserve"> </w:t>
      </w:r>
      <w:r>
        <w:t>operations</w:t>
      </w:r>
      <w:r>
        <w:rPr>
          <w:spacing w:val="-8"/>
        </w:rPr>
        <w:t xml:space="preserve"> </w:t>
      </w:r>
      <w:r>
        <w:t>effectively</w:t>
      </w:r>
      <w:r>
        <w:rPr>
          <w:spacing w:val="-6"/>
        </w:rPr>
        <w:t xml:space="preserve"> </w:t>
      </w:r>
      <w:r>
        <w:t>and,</w:t>
      </w:r>
      <w:r>
        <w:rPr>
          <w:spacing w:val="-7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professionally</w:t>
      </w:r>
      <w:r>
        <w:rPr>
          <w:spacing w:val="-9"/>
        </w:rPr>
        <w:t xml:space="preserve"> </w:t>
      </w:r>
      <w:r>
        <w:t>managed,</w:t>
      </w:r>
      <w:r>
        <w:rPr>
          <w:spacing w:val="-7"/>
        </w:rPr>
        <w:t xml:space="preserve"> </w:t>
      </w:r>
      <w:r>
        <w:t>ensure</w:t>
      </w:r>
      <w:r>
        <w:rPr>
          <w:spacing w:val="-8"/>
        </w:rPr>
        <w:t xml:space="preserve"> </w:t>
      </w:r>
      <w:r>
        <w:t>security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compromised.</w:t>
      </w:r>
    </w:p>
    <w:p w14:paraId="676AE6F2" w14:textId="77777777" w:rsidR="00465A40" w:rsidRDefault="00465A40">
      <w:pPr>
        <w:pStyle w:val="BodyText"/>
        <w:rPr>
          <w:sz w:val="24"/>
        </w:rPr>
      </w:pPr>
    </w:p>
    <w:p w14:paraId="0B2AB0B4" w14:textId="009CAFBB" w:rsidR="00465A40" w:rsidRDefault="006961D4">
      <w:pPr>
        <w:pStyle w:val="BodyText"/>
        <w:spacing w:line="259" w:lineRule="auto"/>
        <w:ind w:left="118" w:right="112" w:firstLine="12"/>
        <w:jc w:val="both"/>
      </w:pPr>
      <w:r>
        <w:t>When not adequately managed there is a risk to the safety and security of the public, to the</w:t>
      </w:r>
      <w:r>
        <w:rPr>
          <w:spacing w:val="1"/>
        </w:rPr>
        <w:t xml:space="preserve"> </w:t>
      </w:r>
      <w:r>
        <w:t>integrity of the supply chain and of worker exploitation. This can manifest itself in an absence</w:t>
      </w:r>
      <w:r>
        <w:rPr>
          <w:spacing w:val="-58"/>
        </w:rPr>
        <w:t xml:space="preserve"> </w:t>
      </w:r>
      <w:r>
        <w:t>of adequate controls regarding SIA licensing, security screening to BS 7858, adherence to</w:t>
      </w:r>
      <w:r>
        <w:rPr>
          <w:spacing w:val="1"/>
        </w:rPr>
        <w:t xml:space="preserve"> </w:t>
      </w:r>
      <w:r>
        <w:t xml:space="preserve">Working Time Regulations, </w:t>
      </w:r>
      <w:r w:rsidR="00D271D9">
        <w:t xml:space="preserve">PAYE and </w:t>
      </w:r>
      <w:r>
        <w:t>the paying of minimum wage and checks on right to work and</w:t>
      </w:r>
      <w:r>
        <w:rPr>
          <w:spacing w:val="1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status.</w:t>
      </w:r>
    </w:p>
    <w:p w14:paraId="7FC9943F" w14:textId="77777777" w:rsidR="00465A40" w:rsidRDefault="00465A40">
      <w:pPr>
        <w:pStyle w:val="BodyText"/>
        <w:spacing w:before="2"/>
        <w:rPr>
          <w:sz w:val="24"/>
        </w:rPr>
      </w:pPr>
    </w:p>
    <w:p w14:paraId="73493131" w14:textId="77777777" w:rsidR="00465A40" w:rsidRDefault="006961D4">
      <w:pPr>
        <w:pStyle w:val="BodyText"/>
        <w:spacing w:line="259" w:lineRule="auto"/>
        <w:ind w:left="118" w:right="113" w:firstLine="12"/>
        <w:jc w:val="both"/>
      </w:pPr>
      <w:r>
        <w:t>This code of practice has been developed to enable companies providing labour (providers)</w:t>
      </w:r>
      <w:r>
        <w:rPr>
          <w:spacing w:val="1"/>
        </w:rPr>
        <w:t xml:space="preserve"> </w:t>
      </w:r>
      <w:r>
        <w:t>to security companies (contractors) to demonstrate best practice by holding independent</w:t>
      </w:r>
      <w:r>
        <w:rPr>
          <w:spacing w:val="1"/>
        </w:rPr>
        <w:t xml:space="preserve"> </w:t>
      </w:r>
      <w:r>
        <w:t>certification in the scope of “Provision of labour in the security and events sector”, as having</w:t>
      </w:r>
      <w:r>
        <w:rPr>
          <w:spacing w:val="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audited</w:t>
      </w:r>
      <w:r>
        <w:rPr>
          <w:spacing w:val="-1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requirements of this code</w:t>
      </w:r>
      <w:r>
        <w:rPr>
          <w:spacing w:val="-1"/>
        </w:rPr>
        <w:t xml:space="preserve"> </w:t>
      </w:r>
      <w:r>
        <w:t>of practice.</w:t>
      </w:r>
    </w:p>
    <w:p w14:paraId="59F10BD3" w14:textId="77777777" w:rsidR="00465A40" w:rsidRDefault="00465A40">
      <w:pPr>
        <w:pStyle w:val="BodyText"/>
        <w:spacing w:before="12"/>
        <w:rPr>
          <w:sz w:val="23"/>
        </w:rPr>
      </w:pPr>
    </w:p>
    <w:p w14:paraId="0F5F9491" w14:textId="77777777" w:rsidR="00465A40" w:rsidRDefault="006961D4">
      <w:pPr>
        <w:pStyle w:val="BodyText"/>
        <w:spacing w:line="259" w:lineRule="auto"/>
        <w:ind w:left="118" w:right="113" w:firstLine="12"/>
        <w:jc w:val="both"/>
      </w:pPr>
      <w:r>
        <w:t>Approval to this code of practice by providers demonstrates supply chain commitment to</w:t>
      </w:r>
      <w:r>
        <w:rPr>
          <w:spacing w:val="1"/>
        </w:rPr>
        <w:t xml:space="preserve"> </w:t>
      </w:r>
      <w:r>
        <w:t>meeting statutory and legislative requirements and certain relevant Environmental, Social and</w:t>
      </w:r>
      <w:r>
        <w:rPr>
          <w:spacing w:val="-58"/>
        </w:rPr>
        <w:t xml:space="preserve"> </w:t>
      </w:r>
      <w:r>
        <w:t>Governance</w:t>
      </w:r>
      <w:r>
        <w:rPr>
          <w:spacing w:val="-2"/>
        </w:rPr>
        <w:t xml:space="preserve"> </w:t>
      </w:r>
      <w:r>
        <w:t>criteria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provision of services</w:t>
      </w:r>
      <w:r>
        <w:rPr>
          <w:spacing w:val="-1"/>
        </w:rPr>
        <w:t xml:space="preserve"> </w:t>
      </w:r>
      <w:r>
        <w:t>delivered.</w:t>
      </w:r>
    </w:p>
    <w:p w14:paraId="60D33C44" w14:textId="77777777" w:rsidR="00465A40" w:rsidRDefault="006961D4">
      <w:pPr>
        <w:pStyle w:val="BodyText"/>
        <w:spacing w:before="199" w:line="259" w:lineRule="auto"/>
        <w:ind w:left="118" w:right="116"/>
        <w:jc w:val="both"/>
      </w:pPr>
      <w:r>
        <w:t>Contractors procuring additional labour to support service delivery may use approval to this</w:t>
      </w:r>
      <w:r>
        <w:rPr>
          <w:spacing w:val="1"/>
        </w:rPr>
        <w:t xml:space="preserve"> </w:t>
      </w:r>
      <w:r>
        <w:t>code of practice as a procurement requirement for assurance a provider has been audited</w:t>
      </w:r>
      <w:r>
        <w:rPr>
          <w:spacing w:val="1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 code</w:t>
      </w:r>
      <w:r>
        <w:rPr>
          <w:spacing w:val="-1"/>
        </w:rPr>
        <w:t xml:space="preserve"> </w:t>
      </w:r>
      <w:r>
        <w:t>of practice.</w:t>
      </w:r>
    </w:p>
    <w:p w14:paraId="22BBE262" w14:textId="77777777" w:rsidR="00465A40" w:rsidRDefault="006961D4">
      <w:pPr>
        <w:pStyle w:val="BodyText"/>
        <w:spacing w:before="99"/>
        <w:ind w:left="118"/>
        <w:jc w:val="both"/>
      </w:pPr>
      <w:r>
        <w:t>This</w:t>
      </w:r>
      <w:r>
        <w:rPr>
          <w:spacing w:val="-2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conjunction</w:t>
      </w:r>
      <w:r>
        <w:rPr>
          <w:spacing w:val="-1"/>
        </w:rPr>
        <w:t xml:space="preserve"> </w:t>
      </w:r>
      <w:r>
        <w:t>with:</w:t>
      </w:r>
    </w:p>
    <w:p w14:paraId="1CE88FBD" w14:textId="77777777" w:rsidR="00465A40" w:rsidRDefault="006961D4">
      <w:pPr>
        <w:pStyle w:val="ListParagraph"/>
        <w:numPr>
          <w:ilvl w:val="0"/>
          <w:numId w:val="8"/>
        </w:numPr>
        <w:tabs>
          <w:tab w:val="left" w:pos="839"/>
        </w:tabs>
        <w:spacing w:before="122"/>
        <w:ind w:hanging="361"/>
        <w:jc w:val="both"/>
      </w:pPr>
      <w:r>
        <w:t>British</w:t>
      </w:r>
      <w:r>
        <w:rPr>
          <w:spacing w:val="-3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BS</w:t>
      </w:r>
      <w:r>
        <w:rPr>
          <w:spacing w:val="-2"/>
        </w:rPr>
        <w:t xml:space="preserve"> </w:t>
      </w:r>
      <w:r>
        <w:t>7858</w:t>
      </w:r>
    </w:p>
    <w:p w14:paraId="20DEF9BD" w14:textId="505A7D04" w:rsidR="00465A40" w:rsidRDefault="00C01674">
      <w:pPr>
        <w:pStyle w:val="ListParagraph"/>
        <w:numPr>
          <w:ilvl w:val="0"/>
          <w:numId w:val="8"/>
        </w:numPr>
        <w:tabs>
          <w:tab w:val="left" w:pos="839"/>
        </w:tabs>
        <w:spacing w:before="123"/>
        <w:ind w:hanging="361"/>
        <w:jc w:val="both"/>
      </w:pPr>
      <w:r>
        <w:t>British Standard code of Practice BS 10800</w:t>
      </w:r>
    </w:p>
    <w:p w14:paraId="251F845B" w14:textId="47D96341" w:rsidR="00465A40" w:rsidRDefault="006961D4">
      <w:pPr>
        <w:pStyle w:val="BodyText"/>
        <w:spacing w:before="125" w:line="256" w:lineRule="auto"/>
        <w:ind w:left="118" w:right="121"/>
        <w:jc w:val="both"/>
      </w:pPr>
      <w:r>
        <w:t>No company shall hold out or claim that it adheres to this code of practice unless</w:t>
      </w:r>
      <w:r>
        <w:rPr>
          <w:spacing w:val="1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confirmed</w:t>
      </w:r>
      <w:r>
        <w:rPr>
          <w:spacing w:val="-2"/>
        </w:rPr>
        <w:t xml:space="preserve"> </w:t>
      </w:r>
      <w:r>
        <w:t>by a</w:t>
      </w:r>
      <w:r>
        <w:rPr>
          <w:spacing w:val="-1"/>
        </w:rPr>
        <w:t xml:space="preserve"> </w:t>
      </w:r>
      <w:r>
        <w:t>valid</w:t>
      </w:r>
      <w:r>
        <w:rPr>
          <w:spacing w:val="-5"/>
        </w:rPr>
        <w:t xml:space="preserve"> </w:t>
      </w:r>
      <w:r>
        <w:t>Certificate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issued</w:t>
      </w:r>
      <w:r>
        <w:rPr>
          <w:spacing w:val="-1"/>
        </w:rPr>
        <w:t xml:space="preserve"> </w:t>
      </w:r>
      <w:r>
        <w:t xml:space="preserve">by </w:t>
      </w:r>
      <w:r w:rsidR="00211408">
        <w:t>BAB</w:t>
      </w:r>
      <w:r w:rsidR="00C01674">
        <w:t>, NSI or SSAIB</w:t>
      </w:r>
      <w:r>
        <w:t>.</w:t>
      </w:r>
    </w:p>
    <w:p w14:paraId="45254F7B" w14:textId="77777777" w:rsidR="00465A40" w:rsidRDefault="00465A40">
      <w:pPr>
        <w:spacing w:line="256" w:lineRule="auto"/>
        <w:jc w:val="both"/>
        <w:sectPr w:rsidR="00465A40">
          <w:pgSz w:w="11910" w:h="16840"/>
          <w:pgMar w:top="1840" w:right="1320" w:bottom="1640" w:left="1300" w:header="709" w:footer="1393" w:gutter="0"/>
          <w:cols w:space="720"/>
        </w:sectPr>
      </w:pPr>
    </w:p>
    <w:p w14:paraId="4366F2E8" w14:textId="77777777" w:rsidR="00465A40" w:rsidRDefault="00465A40">
      <w:pPr>
        <w:pStyle w:val="BodyText"/>
        <w:spacing w:before="5"/>
        <w:rPr>
          <w:sz w:val="14"/>
        </w:rPr>
      </w:pPr>
    </w:p>
    <w:p w14:paraId="5F818439" w14:textId="77777777" w:rsidR="00465A40" w:rsidRDefault="006961D4">
      <w:pPr>
        <w:pStyle w:val="Heading1"/>
        <w:numPr>
          <w:ilvl w:val="0"/>
          <w:numId w:val="7"/>
        </w:numPr>
        <w:tabs>
          <w:tab w:val="left" w:pos="826"/>
          <w:tab w:val="left" w:pos="827"/>
        </w:tabs>
        <w:spacing w:before="101"/>
        <w:ind w:hanging="709"/>
      </w:pPr>
      <w:bookmarkStart w:id="0" w:name="_bookmark0"/>
      <w:bookmarkEnd w:id="0"/>
      <w:r>
        <w:t>Introduction</w:t>
      </w:r>
    </w:p>
    <w:p w14:paraId="06BA65AA" w14:textId="6D573736" w:rsidR="00465A40" w:rsidRDefault="006961D4">
      <w:pPr>
        <w:pStyle w:val="BodyText"/>
        <w:spacing w:before="229" w:line="256" w:lineRule="auto"/>
        <w:ind w:left="826" w:right="118" w:firstLine="12"/>
        <w:jc w:val="both"/>
      </w:pPr>
      <w:r>
        <w:t>The term ’labour provision’ used in this code of practice applies to activities which</w:t>
      </w:r>
      <w:r>
        <w:rPr>
          <w:spacing w:val="-58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as follows:</w:t>
      </w:r>
    </w:p>
    <w:p w14:paraId="37DACDE6" w14:textId="77777777" w:rsidR="00465A40" w:rsidRDefault="006961D4">
      <w:pPr>
        <w:spacing w:before="106" w:line="256" w:lineRule="auto"/>
        <w:ind w:left="1558" w:right="939"/>
        <w:jc w:val="both"/>
        <w:rPr>
          <w:i/>
        </w:rPr>
      </w:pPr>
      <w:r>
        <w:rPr>
          <w:i/>
        </w:rPr>
        <w:t>‘Bought-in-labour, licensed or unlicensed, employed and/or supplied by</w:t>
      </w:r>
      <w:r>
        <w:rPr>
          <w:i/>
          <w:spacing w:val="-58"/>
        </w:rPr>
        <w:t xml:space="preserve"> </w:t>
      </w:r>
      <w:r>
        <w:rPr>
          <w:i/>
        </w:rPr>
        <w:t>a third party provider to temporarily supplement the contractor’s own</w:t>
      </w:r>
      <w:r>
        <w:rPr>
          <w:i/>
          <w:spacing w:val="1"/>
        </w:rPr>
        <w:t xml:space="preserve"> </w:t>
      </w:r>
      <w:r>
        <w:rPr>
          <w:i/>
        </w:rPr>
        <w:t>workforce.’</w:t>
      </w:r>
    </w:p>
    <w:p w14:paraId="6019D1A9" w14:textId="77777777" w:rsidR="00465A40" w:rsidRDefault="006961D4">
      <w:pPr>
        <w:pStyle w:val="BodyText"/>
        <w:spacing w:before="107" w:line="256" w:lineRule="auto"/>
        <w:ind w:left="826" w:right="118"/>
        <w:jc w:val="both"/>
      </w:pPr>
      <w:r>
        <w:rPr>
          <w:b/>
        </w:rPr>
        <w:t>Note</w:t>
      </w:r>
      <w:r>
        <w:t>: When deployed, bought-in-labour operates under the direction and control 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contracting</w:t>
      </w:r>
      <w:r>
        <w:rPr>
          <w:spacing w:val="-1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(and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labour provider).</w:t>
      </w:r>
    </w:p>
    <w:p w14:paraId="598D29D1" w14:textId="77777777" w:rsidR="00465A40" w:rsidRDefault="006961D4">
      <w:pPr>
        <w:pStyle w:val="BodyText"/>
        <w:spacing w:before="106" w:line="259" w:lineRule="auto"/>
        <w:ind w:left="826" w:right="115"/>
        <w:jc w:val="both"/>
      </w:pPr>
      <w:r>
        <w:rPr>
          <w:b/>
        </w:rPr>
        <w:t xml:space="preserve">Note: </w:t>
      </w:r>
      <w:r>
        <w:t>The provider is the organisation providing the labour; the contractor is the</w:t>
      </w:r>
      <w:r>
        <w:rPr>
          <w:spacing w:val="1"/>
        </w:rPr>
        <w:t xml:space="preserve"> </w:t>
      </w:r>
      <w:r>
        <w:t>organisation</w:t>
      </w:r>
      <w:r>
        <w:rPr>
          <w:spacing w:val="-2"/>
        </w:rPr>
        <w:t xml:space="preserve"> </w:t>
      </w:r>
      <w:r>
        <w:t>deploying the</w:t>
      </w:r>
      <w:r>
        <w:rPr>
          <w:spacing w:val="-1"/>
        </w:rPr>
        <w:t xml:space="preserve"> </w:t>
      </w:r>
      <w:r>
        <w:t>labour.</w:t>
      </w:r>
    </w:p>
    <w:p w14:paraId="178A2692" w14:textId="77777777" w:rsidR="00465A40" w:rsidRDefault="00465A40">
      <w:pPr>
        <w:pStyle w:val="BodyText"/>
        <w:spacing w:before="2"/>
        <w:rPr>
          <w:sz w:val="24"/>
        </w:rPr>
      </w:pPr>
    </w:p>
    <w:p w14:paraId="29F67B3E" w14:textId="77777777" w:rsidR="00465A40" w:rsidRDefault="006961D4">
      <w:pPr>
        <w:pStyle w:val="Heading1"/>
        <w:numPr>
          <w:ilvl w:val="0"/>
          <w:numId w:val="7"/>
        </w:numPr>
        <w:tabs>
          <w:tab w:val="left" w:pos="826"/>
          <w:tab w:val="left" w:pos="827"/>
        </w:tabs>
        <w:ind w:hanging="709"/>
      </w:pPr>
      <w:bookmarkStart w:id="1" w:name="_bookmark1"/>
      <w:bookmarkEnd w:id="1"/>
      <w:r>
        <w:t>Scope</w:t>
      </w:r>
    </w:p>
    <w:p w14:paraId="6FE2C8F2" w14:textId="7937FB4B" w:rsidR="00465A40" w:rsidRDefault="006961D4">
      <w:pPr>
        <w:pStyle w:val="BodyText"/>
        <w:spacing w:before="232" w:line="256" w:lineRule="auto"/>
        <w:ind w:left="826" w:right="113" w:firstLine="12"/>
        <w:jc w:val="both"/>
      </w:pPr>
      <w:r>
        <w:t>The</w:t>
      </w:r>
      <w:r>
        <w:rPr>
          <w:spacing w:val="1"/>
        </w:rPr>
        <w:t xml:space="preserve"> </w:t>
      </w:r>
      <w:r>
        <w:t>scope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covers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labour</w:t>
      </w:r>
      <w:r>
        <w:rPr>
          <w:spacing w:val="1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contractors</w:t>
      </w:r>
      <w:r>
        <w:rPr>
          <w:spacing w:val="-2"/>
        </w:rPr>
        <w:t xml:space="preserve"> </w:t>
      </w:r>
      <w:r>
        <w:t>operating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regulated</w:t>
      </w:r>
      <w:r>
        <w:rPr>
          <w:spacing w:val="-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events</w:t>
      </w:r>
      <w:r>
        <w:rPr>
          <w:spacing w:val="-2"/>
        </w:rPr>
        <w:t xml:space="preserve"> </w:t>
      </w:r>
      <w:r>
        <w:t>sector.</w:t>
      </w:r>
    </w:p>
    <w:p w14:paraId="6A43DA6E" w14:textId="77777777" w:rsidR="00465A40" w:rsidRDefault="00465A40">
      <w:pPr>
        <w:pStyle w:val="BodyText"/>
        <w:spacing w:before="5"/>
        <w:rPr>
          <w:sz w:val="24"/>
        </w:rPr>
      </w:pPr>
    </w:p>
    <w:p w14:paraId="481FAB2A" w14:textId="77777777" w:rsidR="00465A40" w:rsidRDefault="006961D4">
      <w:pPr>
        <w:pStyle w:val="Heading1"/>
        <w:numPr>
          <w:ilvl w:val="0"/>
          <w:numId w:val="7"/>
        </w:numPr>
        <w:tabs>
          <w:tab w:val="left" w:pos="826"/>
          <w:tab w:val="left" w:pos="827"/>
        </w:tabs>
        <w:ind w:hanging="709"/>
      </w:pPr>
      <w:bookmarkStart w:id="2" w:name="_bookmark2"/>
      <w:bookmarkEnd w:id="2"/>
      <w:r>
        <w:t>Application</w:t>
      </w:r>
    </w:p>
    <w:p w14:paraId="01F6581B" w14:textId="55C6AFFB" w:rsidR="00465A40" w:rsidRDefault="006961D4">
      <w:pPr>
        <w:pStyle w:val="BodyText"/>
        <w:spacing w:before="232" w:line="256" w:lineRule="auto"/>
        <w:ind w:left="826" w:right="116"/>
        <w:jc w:val="both"/>
      </w:pPr>
      <w:r>
        <w:t>This code of practice applies to all providers seeking to obtain or maintain an</w:t>
      </w:r>
      <w:r>
        <w:rPr>
          <w:spacing w:val="1"/>
        </w:rPr>
        <w:t xml:space="preserve"> </w:t>
      </w:r>
      <w:r>
        <w:t>certificate</w:t>
      </w:r>
      <w:r>
        <w:rPr>
          <w:spacing w:val="-2"/>
        </w:rPr>
        <w:t xml:space="preserve"> </w:t>
      </w:r>
      <w:r>
        <w:t>of approval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labour</w:t>
      </w:r>
      <w:r>
        <w:rPr>
          <w:spacing w:val="-1"/>
        </w:rPr>
        <w:t xml:space="preserve"> </w:t>
      </w:r>
      <w:r>
        <w:t>provision.</w:t>
      </w:r>
    </w:p>
    <w:p w14:paraId="629EC239" w14:textId="77777777" w:rsidR="00465A40" w:rsidRDefault="00465A40">
      <w:pPr>
        <w:pStyle w:val="BodyText"/>
        <w:spacing w:before="8"/>
        <w:rPr>
          <w:sz w:val="24"/>
        </w:rPr>
      </w:pPr>
    </w:p>
    <w:p w14:paraId="7F8DEA4F" w14:textId="77777777" w:rsidR="00465A40" w:rsidRDefault="006961D4">
      <w:pPr>
        <w:pStyle w:val="Heading1"/>
        <w:numPr>
          <w:ilvl w:val="0"/>
          <w:numId w:val="7"/>
        </w:numPr>
        <w:tabs>
          <w:tab w:val="left" w:pos="826"/>
          <w:tab w:val="left" w:pos="827"/>
        </w:tabs>
        <w:ind w:hanging="709"/>
      </w:pPr>
      <w:bookmarkStart w:id="3" w:name="_bookmark3"/>
      <w:bookmarkEnd w:id="3"/>
      <w:r>
        <w:t>Requirements</w:t>
      </w:r>
    </w:p>
    <w:p w14:paraId="0262D53C" w14:textId="77777777" w:rsidR="00465A40" w:rsidRDefault="00465A40">
      <w:pPr>
        <w:pStyle w:val="BodyText"/>
        <w:spacing w:before="6"/>
        <w:rPr>
          <w:b/>
          <w:sz w:val="17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5620"/>
      </w:tblGrid>
      <w:tr w:rsidR="00465A40" w14:paraId="70E680F5" w14:textId="77777777">
        <w:trPr>
          <w:trHeight w:val="438"/>
        </w:trPr>
        <w:tc>
          <w:tcPr>
            <w:tcW w:w="3399" w:type="dxa"/>
            <w:shd w:val="clear" w:color="auto" w:fill="2D74B5"/>
          </w:tcPr>
          <w:p w14:paraId="249B0E14" w14:textId="77777777" w:rsidR="00465A40" w:rsidRDefault="006961D4">
            <w:pPr>
              <w:pStyle w:val="TableParagraph"/>
              <w:spacing w:before="57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Requirement</w:t>
            </w:r>
          </w:p>
        </w:tc>
        <w:tc>
          <w:tcPr>
            <w:tcW w:w="5620" w:type="dxa"/>
            <w:shd w:val="clear" w:color="auto" w:fill="2D74B5"/>
          </w:tcPr>
          <w:p w14:paraId="6B77E058" w14:textId="77777777" w:rsidR="00465A40" w:rsidRDefault="006961D4">
            <w:pPr>
              <w:pStyle w:val="TableParagraph"/>
              <w:spacing w:before="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Details</w:t>
            </w:r>
          </w:p>
        </w:tc>
      </w:tr>
      <w:tr w:rsidR="00465A40" w14:paraId="2E4A43B1" w14:textId="77777777">
        <w:trPr>
          <w:trHeight w:val="532"/>
        </w:trPr>
        <w:tc>
          <w:tcPr>
            <w:tcW w:w="9019" w:type="dxa"/>
            <w:gridSpan w:val="2"/>
            <w:shd w:val="clear" w:color="auto" w:fill="D9D9D9"/>
          </w:tcPr>
          <w:p w14:paraId="55EE33E9" w14:textId="77777777" w:rsidR="00465A40" w:rsidRDefault="006961D4">
            <w:pPr>
              <w:pStyle w:val="TableParagraph"/>
              <w:tabs>
                <w:tab w:val="left" w:pos="683"/>
              </w:tabs>
              <w:spacing w:before="117"/>
              <w:ind w:left="107"/>
              <w:rPr>
                <w:b/>
              </w:rPr>
            </w:pPr>
            <w:bookmarkStart w:id="4" w:name="_bookmark4"/>
            <w:bookmarkEnd w:id="4"/>
            <w:r>
              <w:rPr>
                <w:b/>
              </w:rPr>
              <w:t>4.1</w:t>
            </w:r>
            <w:r>
              <w:rPr>
                <w:b/>
              </w:rPr>
              <w:tab/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Provider</w:t>
            </w:r>
          </w:p>
        </w:tc>
      </w:tr>
      <w:tr w:rsidR="00465A40" w14:paraId="576D56CD" w14:textId="77777777">
        <w:trPr>
          <w:trHeight w:val="3813"/>
        </w:trPr>
        <w:tc>
          <w:tcPr>
            <w:tcW w:w="3399" w:type="dxa"/>
          </w:tcPr>
          <w:p w14:paraId="7213B32A" w14:textId="77777777" w:rsidR="00465A40" w:rsidRDefault="006961D4">
            <w:pPr>
              <w:pStyle w:val="TableParagraph"/>
              <w:tabs>
                <w:tab w:val="left" w:pos="801"/>
              </w:tabs>
              <w:spacing w:before="96"/>
              <w:ind w:left="107"/>
            </w:pPr>
            <w:r>
              <w:t>4.1.1</w:t>
            </w:r>
            <w:r>
              <w:tab/>
            </w:r>
            <w:r>
              <w:rPr>
                <w:u w:val="single"/>
              </w:rPr>
              <w:t>Structure</w:t>
            </w:r>
          </w:p>
          <w:p w14:paraId="78CD589A" w14:textId="77777777" w:rsidR="00465A40" w:rsidRDefault="006961D4">
            <w:pPr>
              <w:pStyle w:val="TableParagraph"/>
              <w:spacing w:before="105"/>
              <w:ind w:left="815" w:right="386"/>
              <w:rPr>
                <w:sz w:val="20"/>
              </w:rPr>
            </w:pPr>
            <w:r>
              <w:rPr>
                <w:sz w:val="20"/>
              </w:rPr>
              <w:t>Objective: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organisation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accountable defined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directors</w:t>
            </w:r>
          </w:p>
        </w:tc>
        <w:tc>
          <w:tcPr>
            <w:tcW w:w="5620" w:type="dxa"/>
          </w:tcPr>
          <w:p w14:paraId="78CD0002" w14:textId="77777777" w:rsidR="00465A40" w:rsidRDefault="006961D4">
            <w:pPr>
              <w:pStyle w:val="TableParagraph"/>
              <w:ind w:right="196"/>
              <w:rPr>
                <w:sz w:val="20"/>
              </w:rPr>
            </w:pPr>
            <w:r>
              <w:rPr>
                <w:sz w:val="20"/>
              </w:rPr>
              <w:t>The provider shall possess a clearly defined management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showing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accountability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operation.</w:t>
            </w:r>
          </w:p>
          <w:p w14:paraId="6B863480" w14:textId="77777777" w:rsidR="00465A40" w:rsidRDefault="006961D4">
            <w:pPr>
              <w:pStyle w:val="TableParagraph"/>
              <w:spacing w:before="9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provider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operate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complaints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enable:</w:t>
            </w:r>
          </w:p>
          <w:p w14:paraId="1699025F" w14:textId="77777777" w:rsidR="00465A40" w:rsidRDefault="006961D4">
            <w:pPr>
              <w:pStyle w:val="TableParagraph"/>
              <w:numPr>
                <w:ilvl w:val="0"/>
                <w:numId w:val="6"/>
              </w:numPr>
              <w:tabs>
                <w:tab w:val="left" w:pos="955"/>
                <w:tab w:val="left" w:pos="956"/>
              </w:tabs>
              <w:spacing w:before="121"/>
              <w:ind w:right="15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complaints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kept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relevant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practice;</w:t>
            </w:r>
          </w:p>
          <w:p w14:paraId="06FCB156" w14:textId="77777777" w:rsidR="00465A40" w:rsidRDefault="006961D4">
            <w:pPr>
              <w:pStyle w:val="TableParagraph"/>
              <w:numPr>
                <w:ilvl w:val="0"/>
                <w:numId w:val="6"/>
              </w:numPr>
              <w:tabs>
                <w:tab w:val="left" w:pos="955"/>
                <w:tab w:val="left" w:pos="956"/>
              </w:tabs>
              <w:spacing w:before="121"/>
              <w:ind w:right="145"/>
              <w:rPr>
                <w:sz w:val="20"/>
              </w:rPr>
            </w:pP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complaints and any deficiencies found that affect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compliance with the agreed services and relevant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practice;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272BD3E9" w14:textId="77777777" w:rsidR="00465A40" w:rsidRDefault="006961D4">
            <w:pPr>
              <w:pStyle w:val="TableParagraph"/>
              <w:numPr>
                <w:ilvl w:val="0"/>
                <w:numId w:val="6"/>
              </w:numPr>
              <w:tabs>
                <w:tab w:val="left" w:pos="955"/>
                <w:tab w:val="left" w:pos="956"/>
              </w:tabs>
              <w:spacing w:before="120"/>
              <w:ind w:hanging="568"/>
              <w:rPr>
                <w:sz w:val="20"/>
              </w:rPr>
            </w:pPr>
            <w:r>
              <w:rPr>
                <w:sz w:val="20"/>
              </w:rPr>
              <w:t>actions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documented.</w:t>
            </w:r>
          </w:p>
        </w:tc>
      </w:tr>
    </w:tbl>
    <w:p w14:paraId="18A7E96A" w14:textId="77777777" w:rsidR="00465A40" w:rsidRDefault="00465A40">
      <w:pPr>
        <w:rPr>
          <w:sz w:val="20"/>
        </w:rPr>
        <w:sectPr w:rsidR="00465A40">
          <w:pgSz w:w="11910" w:h="16840"/>
          <w:pgMar w:top="1840" w:right="1320" w:bottom="1640" w:left="1300" w:header="709" w:footer="1393" w:gutter="0"/>
          <w:cols w:space="720"/>
        </w:sectPr>
      </w:pPr>
    </w:p>
    <w:p w14:paraId="7CB25368" w14:textId="77777777" w:rsidR="00465A40" w:rsidRDefault="00465A40">
      <w:pPr>
        <w:pStyle w:val="BodyText"/>
        <w:spacing w:before="1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5620"/>
      </w:tblGrid>
      <w:tr w:rsidR="00465A40" w14:paraId="249F64A0" w14:textId="77777777">
        <w:trPr>
          <w:trHeight w:val="438"/>
        </w:trPr>
        <w:tc>
          <w:tcPr>
            <w:tcW w:w="3399" w:type="dxa"/>
            <w:shd w:val="clear" w:color="auto" w:fill="2D74B5"/>
          </w:tcPr>
          <w:p w14:paraId="6036BD0F" w14:textId="77777777" w:rsidR="00465A40" w:rsidRDefault="006961D4">
            <w:pPr>
              <w:pStyle w:val="TableParagraph"/>
              <w:spacing w:before="57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Requirement</w:t>
            </w:r>
          </w:p>
        </w:tc>
        <w:tc>
          <w:tcPr>
            <w:tcW w:w="5620" w:type="dxa"/>
            <w:shd w:val="clear" w:color="auto" w:fill="2D74B5"/>
          </w:tcPr>
          <w:p w14:paraId="2EFFC117" w14:textId="77777777" w:rsidR="00465A40" w:rsidRDefault="006961D4">
            <w:pPr>
              <w:pStyle w:val="TableParagraph"/>
              <w:spacing w:before="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Details</w:t>
            </w:r>
          </w:p>
        </w:tc>
      </w:tr>
      <w:tr w:rsidR="00465A40" w14:paraId="47D1FEDF" w14:textId="77777777">
        <w:trPr>
          <w:trHeight w:val="2654"/>
        </w:trPr>
        <w:tc>
          <w:tcPr>
            <w:tcW w:w="3399" w:type="dxa"/>
          </w:tcPr>
          <w:p w14:paraId="11E41CBA" w14:textId="77777777" w:rsidR="00465A40" w:rsidRDefault="006961D4">
            <w:pPr>
              <w:pStyle w:val="TableParagraph"/>
              <w:spacing w:before="96"/>
              <w:ind w:left="129"/>
            </w:pPr>
            <w:r>
              <w:t>4.1.2</w:t>
            </w:r>
            <w:r>
              <w:rPr>
                <w:spacing w:val="60"/>
              </w:rPr>
              <w:t xml:space="preserve"> </w:t>
            </w:r>
            <w:r>
              <w:rPr>
                <w:u w:val="single"/>
              </w:rPr>
              <w:t>Finances</w:t>
            </w:r>
          </w:p>
          <w:p w14:paraId="772ED3CC" w14:textId="77777777" w:rsidR="00465A40" w:rsidRDefault="006961D4">
            <w:pPr>
              <w:pStyle w:val="TableParagraph"/>
              <w:spacing w:before="103"/>
              <w:ind w:left="815" w:right="148"/>
              <w:rPr>
                <w:sz w:val="20"/>
              </w:rPr>
            </w:pPr>
            <w:r>
              <w:rPr>
                <w:sz w:val="20"/>
              </w:rPr>
              <w:t>Objective: Fit and proper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organisation with sufficient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funding to provide services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offered and that meets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legislative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5620" w:type="dxa"/>
          </w:tcPr>
          <w:p w14:paraId="5A803D35" w14:textId="77777777" w:rsidR="00465A40" w:rsidRDefault="006961D4">
            <w:pPr>
              <w:pStyle w:val="TableParagraph"/>
              <w:spacing w:before="98"/>
              <w:ind w:right="124"/>
              <w:rPr>
                <w:sz w:val="20"/>
              </w:rPr>
            </w:pPr>
            <w:r>
              <w:rPr>
                <w:sz w:val="20"/>
              </w:rPr>
              <w:t>The provider shall have sufficient working capital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reserves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requirements.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provider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is to demonstrate that it is trading lawfully, meeting its just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debts and other financial obligations, to indicate that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financial affairs of the company are carried out in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prudent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manner.</w:t>
            </w:r>
          </w:p>
          <w:p w14:paraId="04B8FD17" w14:textId="77777777" w:rsidR="00465A40" w:rsidRDefault="006961D4">
            <w:pPr>
              <w:pStyle w:val="TableParagraph"/>
              <w:spacing w:before="101"/>
              <w:ind w:right="43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prepare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annual accounts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with applicable accounting standards. Accounts shall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 examination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 request.</w:t>
            </w:r>
          </w:p>
        </w:tc>
      </w:tr>
      <w:tr w:rsidR="00465A40" w14:paraId="0499CB21" w14:textId="77777777">
        <w:trPr>
          <w:trHeight w:val="9646"/>
        </w:trPr>
        <w:tc>
          <w:tcPr>
            <w:tcW w:w="3399" w:type="dxa"/>
          </w:tcPr>
          <w:p w14:paraId="5E2B8E98" w14:textId="77777777" w:rsidR="00465A40" w:rsidRDefault="006961D4">
            <w:pPr>
              <w:pStyle w:val="TableParagraph"/>
              <w:tabs>
                <w:tab w:val="left" w:pos="801"/>
              </w:tabs>
              <w:spacing w:before="96"/>
              <w:ind w:left="107"/>
            </w:pPr>
            <w:r>
              <w:t>4.1.3</w:t>
            </w:r>
            <w:r>
              <w:tab/>
            </w:r>
            <w:r>
              <w:rPr>
                <w:u w:val="single"/>
              </w:rPr>
              <w:t>Payroll</w:t>
            </w:r>
          </w:p>
          <w:p w14:paraId="480A5867" w14:textId="77777777" w:rsidR="00465A40" w:rsidRDefault="006961D4">
            <w:pPr>
              <w:pStyle w:val="TableParagraph"/>
              <w:spacing w:before="104"/>
              <w:ind w:left="815" w:right="251"/>
              <w:rPr>
                <w:sz w:val="20"/>
              </w:rPr>
            </w:pPr>
            <w:r>
              <w:rPr>
                <w:sz w:val="20"/>
              </w:rPr>
              <w:t>Objective: Fit and proper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organisation that meets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legislative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relation to earnings,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deductions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contributions</w:t>
            </w:r>
          </w:p>
        </w:tc>
        <w:tc>
          <w:tcPr>
            <w:tcW w:w="5620" w:type="dxa"/>
          </w:tcPr>
          <w:p w14:paraId="4FEE3292" w14:textId="77777777" w:rsidR="00465A40" w:rsidRDefault="006961D4">
            <w:pPr>
              <w:pStyle w:val="TableParagraph"/>
              <w:ind w:right="217"/>
              <w:rPr>
                <w:sz w:val="20"/>
              </w:rPr>
            </w:pPr>
            <w:r>
              <w:rPr>
                <w:sz w:val="20"/>
              </w:rPr>
              <w:t>The national minimum and living wage rates are adhered 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exceeded,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pay.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minimum wage do not include other items such as holiday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transport,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uniforms,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  <w:p w14:paraId="0016EC00" w14:textId="77777777" w:rsidR="00465A40" w:rsidRDefault="006961D4">
            <w:pPr>
              <w:pStyle w:val="TableParagraph"/>
              <w:spacing w:before="59"/>
              <w:ind w:right="19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adheres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legislation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holiday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pay and all employees receive holiday pay at the time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taking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leave.</w:t>
            </w:r>
          </w:p>
          <w:p w14:paraId="0A687121" w14:textId="77777777" w:rsidR="00465A40" w:rsidRDefault="006961D4">
            <w:pPr>
              <w:pStyle w:val="TableParagraph"/>
              <w:spacing w:before="62"/>
              <w:ind w:right="15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provider adheres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legislation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enrolment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Workplace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schemes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eligible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employees.</w:t>
            </w:r>
          </w:p>
          <w:p w14:paraId="63C8AA26" w14:textId="77777777" w:rsidR="00465A40" w:rsidRDefault="006961D4">
            <w:pPr>
              <w:pStyle w:val="TableParagraph"/>
              <w:spacing w:before="58"/>
              <w:ind w:right="29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relevant tax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insurance legislation concerning people it deploys. 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requires complying with all HMRC guidance, 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operating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 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correctly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time.</w:t>
            </w:r>
          </w:p>
          <w:p w14:paraId="24344CEA" w14:textId="77777777" w:rsidR="00465A40" w:rsidRDefault="006961D4">
            <w:pPr>
              <w:pStyle w:val="TableParagraph"/>
              <w:spacing w:before="61"/>
              <w:ind w:right="196"/>
              <w:rPr>
                <w:sz w:val="20"/>
              </w:rPr>
            </w:pPr>
            <w:r>
              <w:rPr>
                <w:sz w:val="20"/>
              </w:rPr>
              <w:t>Payroll is managed to legislative standards. Tax codes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checked and correctly applied in a timely manner and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compliance with HMRC guidance. Staff are paid through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PAYE compliant system. People who are subject to PAYE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rights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employee.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Month-end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year-end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deadlines.</w:t>
            </w:r>
          </w:p>
          <w:p w14:paraId="05777DDC" w14:textId="77777777" w:rsidR="00465A40" w:rsidRDefault="006961D4">
            <w:pPr>
              <w:pStyle w:val="TableParagraph"/>
              <w:spacing w:before="61"/>
              <w:ind w:right="196"/>
              <w:rPr>
                <w:sz w:val="20"/>
              </w:rPr>
            </w:pPr>
            <w:r>
              <w:rPr>
                <w:sz w:val="20"/>
              </w:rPr>
              <w:t>There is a direct link between the hours worked and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wages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paid. 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others,</w:t>
            </w:r>
          </w:p>
          <w:p w14:paraId="54241406" w14:textId="77777777" w:rsidR="00465A40" w:rsidRDefault="006961D4">
            <w:pPr>
              <w:pStyle w:val="TableParagraph"/>
              <w:spacing w:before="0"/>
              <w:ind w:right="350"/>
              <w:rPr>
                <w:sz w:val="20"/>
              </w:rPr>
            </w:pPr>
            <w:r>
              <w:rPr>
                <w:sz w:val="20"/>
              </w:rPr>
              <w:t>e.g.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factoring company,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umbrella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payroll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company,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agency,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sub-contractor.</w:t>
            </w:r>
          </w:p>
          <w:p w14:paraId="0720FF60" w14:textId="77777777" w:rsidR="00465A40" w:rsidRDefault="006961D4">
            <w:pPr>
              <w:pStyle w:val="TableParagraph"/>
              <w:spacing w:before="59"/>
              <w:ind w:right="349"/>
              <w:rPr>
                <w:sz w:val="20"/>
              </w:rPr>
            </w:pPr>
            <w:r>
              <w:rPr>
                <w:sz w:val="20"/>
              </w:rPr>
              <w:t>Providers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unlawful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deductions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staff pay.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Payments to staff are made on time within the contractual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payment cycle. All queries relating to payroll are handled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effectively and lessons learned are fed back to improve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procedures.</w:t>
            </w:r>
          </w:p>
          <w:p w14:paraId="17F1CD82" w14:textId="77777777" w:rsidR="00465A40" w:rsidRDefault="006961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Clear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deductions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payroll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use.</w:t>
            </w:r>
          </w:p>
          <w:p w14:paraId="3265C094" w14:textId="77777777" w:rsidR="00465A40" w:rsidRDefault="006961D4">
            <w:pPr>
              <w:pStyle w:val="TableParagraph"/>
              <w:spacing w:before="61"/>
              <w:ind w:right="105"/>
              <w:rPr>
                <w:sz w:val="20"/>
              </w:rPr>
            </w:pPr>
            <w:r>
              <w:rPr>
                <w:sz w:val="20"/>
                <w:u w:val="single"/>
              </w:rPr>
              <w:t>Self-employment:</w:t>
            </w:r>
            <w:r>
              <w:rPr>
                <w:sz w:val="20"/>
              </w:rPr>
              <w:t xml:space="preserve"> Providers shall show due diligence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determining or identifying the correct employment status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 staff working for them based on actual practice, this being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reflected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role.</w:t>
            </w:r>
          </w:p>
        </w:tc>
      </w:tr>
    </w:tbl>
    <w:p w14:paraId="1B1270E8" w14:textId="77777777" w:rsidR="00465A40" w:rsidRDefault="00465A40">
      <w:pPr>
        <w:rPr>
          <w:sz w:val="20"/>
        </w:rPr>
        <w:sectPr w:rsidR="00465A40">
          <w:pgSz w:w="11910" w:h="16840"/>
          <w:pgMar w:top="1840" w:right="1320" w:bottom="1640" w:left="1300" w:header="709" w:footer="1393" w:gutter="0"/>
          <w:cols w:space="720"/>
        </w:sectPr>
      </w:pPr>
    </w:p>
    <w:p w14:paraId="2D822570" w14:textId="77777777" w:rsidR="00465A40" w:rsidRDefault="00465A40">
      <w:pPr>
        <w:pStyle w:val="BodyText"/>
        <w:spacing w:before="1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5620"/>
      </w:tblGrid>
      <w:tr w:rsidR="00465A40" w14:paraId="5F6FDC40" w14:textId="77777777">
        <w:trPr>
          <w:trHeight w:val="438"/>
        </w:trPr>
        <w:tc>
          <w:tcPr>
            <w:tcW w:w="3399" w:type="dxa"/>
            <w:shd w:val="clear" w:color="auto" w:fill="2D74B5"/>
          </w:tcPr>
          <w:p w14:paraId="74E2F328" w14:textId="77777777" w:rsidR="00465A40" w:rsidRDefault="006961D4">
            <w:pPr>
              <w:pStyle w:val="TableParagraph"/>
              <w:spacing w:before="57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Requirement</w:t>
            </w:r>
          </w:p>
        </w:tc>
        <w:tc>
          <w:tcPr>
            <w:tcW w:w="5620" w:type="dxa"/>
            <w:shd w:val="clear" w:color="auto" w:fill="2D74B5"/>
          </w:tcPr>
          <w:p w14:paraId="41972B95" w14:textId="77777777" w:rsidR="00465A40" w:rsidRDefault="006961D4">
            <w:pPr>
              <w:pStyle w:val="TableParagraph"/>
              <w:spacing w:before="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Details</w:t>
            </w:r>
          </w:p>
        </w:tc>
      </w:tr>
      <w:tr w:rsidR="00465A40" w14:paraId="3CB5E5CF" w14:textId="77777777">
        <w:trPr>
          <w:trHeight w:val="1655"/>
        </w:trPr>
        <w:tc>
          <w:tcPr>
            <w:tcW w:w="3399" w:type="dxa"/>
          </w:tcPr>
          <w:p w14:paraId="61617D62" w14:textId="77777777" w:rsidR="00465A40" w:rsidRDefault="00465A4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20" w:type="dxa"/>
          </w:tcPr>
          <w:p w14:paraId="7413F549" w14:textId="77777777" w:rsidR="00465A40" w:rsidRDefault="006961D4">
            <w:pPr>
              <w:pStyle w:val="TableParagraph"/>
              <w:spacing w:before="0"/>
              <w:ind w:right="124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individuals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confirmed 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self-employed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CEST tool), providers shall demonstrate that agency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legislation does not apply. Otherwise, the operatives will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regarded as agency workers and all remuneration received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 services provided will be subject to PAYE/national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insurance.</w:t>
            </w:r>
          </w:p>
        </w:tc>
      </w:tr>
      <w:tr w:rsidR="00465A40" w14:paraId="6F0FE7BB" w14:textId="77777777">
        <w:trPr>
          <w:trHeight w:val="5148"/>
        </w:trPr>
        <w:tc>
          <w:tcPr>
            <w:tcW w:w="3399" w:type="dxa"/>
          </w:tcPr>
          <w:p w14:paraId="293E0C72" w14:textId="77777777" w:rsidR="00465A40" w:rsidRDefault="006961D4">
            <w:pPr>
              <w:pStyle w:val="TableParagraph"/>
              <w:tabs>
                <w:tab w:val="left" w:pos="801"/>
              </w:tabs>
              <w:spacing w:before="96"/>
              <w:ind w:left="107"/>
            </w:pPr>
            <w:r>
              <w:t>4.1.4</w:t>
            </w:r>
            <w:r>
              <w:tab/>
            </w:r>
            <w:r>
              <w:rPr>
                <w:u w:val="single"/>
              </w:rPr>
              <w:t>Insurance</w:t>
            </w:r>
          </w:p>
          <w:p w14:paraId="4C702783" w14:textId="77777777" w:rsidR="00465A40" w:rsidRDefault="006961D4">
            <w:pPr>
              <w:pStyle w:val="TableParagraph"/>
              <w:spacing w:before="103"/>
              <w:ind w:left="815" w:right="83"/>
              <w:rPr>
                <w:sz w:val="20"/>
              </w:rPr>
            </w:pPr>
            <w:r>
              <w:rPr>
                <w:sz w:val="20"/>
              </w:rPr>
              <w:t>Objective: Fit and proper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organisation that has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sufficient levels of insurance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cover for the services they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deliver</w:t>
            </w:r>
          </w:p>
        </w:tc>
        <w:tc>
          <w:tcPr>
            <w:tcW w:w="5620" w:type="dxa"/>
          </w:tcPr>
          <w:p w14:paraId="05A8ABFA" w14:textId="77777777" w:rsidR="00465A40" w:rsidRDefault="006961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provider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insurance.</w:t>
            </w:r>
          </w:p>
          <w:p w14:paraId="32DA5210" w14:textId="77777777" w:rsidR="00465A40" w:rsidRDefault="006961D4">
            <w:pPr>
              <w:pStyle w:val="TableParagraph"/>
              <w:ind w:right="40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provider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possess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commensurate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with the business undertaken, services provided and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persons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employed.</w:t>
            </w:r>
          </w:p>
          <w:p w14:paraId="7C8B0B26" w14:textId="77777777" w:rsidR="00465A40" w:rsidRDefault="006961D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provider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hold,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minimum,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employer’s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liability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insurance as expressed within the Employers’ Liability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(Compulsory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Insurance)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Act.</w:t>
            </w:r>
          </w:p>
          <w:p w14:paraId="7D379AC0" w14:textId="77777777" w:rsidR="00465A40" w:rsidRDefault="006961D4">
            <w:pPr>
              <w:pStyle w:val="TableParagraph"/>
              <w:spacing w:before="62"/>
              <w:ind w:right="124"/>
              <w:rPr>
                <w:sz w:val="20"/>
              </w:rPr>
            </w:pPr>
            <w:r>
              <w:rPr>
                <w:sz w:val="20"/>
              </w:rPr>
              <w:t>The provider shall also ensure that where relevant and/or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required, other insurances are held, for example public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liability, products liability, efficacy/inefficacy, professional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indemnity, wrongful arrest, contractual liability, wilful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belligerent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fidelity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bonding,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directors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officers,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property/office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cover.</w:t>
            </w:r>
          </w:p>
          <w:p w14:paraId="5938B1F5" w14:textId="77777777" w:rsidR="00465A40" w:rsidRDefault="006961D4">
            <w:pPr>
              <w:pStyle w:val="TableParagraph"/>
              <w:spacing w:before="59"/>
              <w:ind w:right="398"/>
              <w:rPr>
                <w:sz w:val="20"/>
              </w:rPr>
            </w:pPr>
            <w:r>
              <w:rPr>
                <w:sz w:val="20"/>
              </w:rPr>
              <w:t>Insurance certificate(s) and/or schedule(s) shall be directly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produced by the insurer and not any agent or broker. 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documents shall specifically state the exact trade/trades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being undertaken and cover to a sufficient level to ensure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staff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properly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protected.</w:t>
            </w:r>
          </w:p>
        </w:tc>
      </w:tr>
      <w:tr w:rsidR="00465A40" w14:paraId="521A1607" w14:textId="77777777">
        <w:trPr>
          <w:trHeight w:val="2961"/>
        </w:trPr>
        <w:tc>
          <w:tcPr>
            <w:tcW w:w="3399" w:type="dxa"/>
          </w:tcPr>
          <w:p w14:paraId="5039E812" w14:textId="77777777" w:rsidR="00465A40" w:rsidRDefault="006961D4">
            <w:pPr>
              <w:pStyle w:val="TableParagraph"/>
              <w:tabs>
                <w:tab w:val="left" w:pos="801"/>
              </w:tabs>
              <w:spacing w:before="96"/>
              <w:ind w:left="107"/>
            </w:pPr>
            <w:r>
              <w:t>4.1.5</w:t>
            </w:r>
            <w:r>
              <w:tab/>
            </w:r>
            <w:r>
              <w:rPr>
                <w:u w:val="single"/>
              </w:rPr>
              <w:t>Premises</w:t>
            </w:r>
          </w:p>
          <w:p w14:paraId="5888CD2F" w14:textId="77777777" w:rsidR="00465A40" w:rsidRDefault="006961D4">
            <w:pPr>
              <w:pStyle w:val="TableParagraph"/>
              <w:spacing w:before="103"/>
              <w:ind w:left="815" w:right="386"/>
              <w:rPr>
                <w:sz w:val="20"/>
              </w:rPr>
            </w:pPr>
            <w:r>
              <w:rPr>
                <w:sz w:val="20"/>
              </w:rPr>
              <w:t>Objective: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organisation that has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sufficient facilities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</w:p>
        </w:tc>
        <w:tc>
          <w:tcPr>
            <w:tcW w:w="5620" w:type="dxa"/>
          </w:tcPr>
          <w:p w14:paraId="13346B54" w14:textId="77777777" w:rsidR="00465A40" w:rsidRDefault="006961D4">
            <w:pPr>
              <w:pStyle w:val="TableParagraph"/>
              <w:spacing w:before="101"/>
              <w:ind w:right="227"/>
              <w:rPr>
                <w:sz w:val="20"/>
              </w:rPr>
            </w:pPr>
            <w:r>
              <w:rPr>
                <w:sz w:val="20"/>
              </w:rPr>
              <w:t>The provider shall operate from suitable and adequate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premises.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Consideration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documented information in relation to staff, suppliers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contractors. Documented information shall be held securely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line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legislation.</w:t>
            </w:r>
          </w:p>
          <w:p w14:paraId="5D063487" w14:textId="077FFB9A" w:rsidR="00465A40" w:rsidRDefault="006961D4">
            <w:pPr>
              <w:pStyle w:val="TableParagraph"/>
              <w:spacing w:before="100"/>
              <w:ind w:right="224"/>
              <w:rPr>
                <w:sz w:val="20"/>
              </w:rPr>
            </w:pPr>
            <w:r>
              <w:rPr>
                <w:b/>
                <w:sz w:val="20"/>
              </w:rPr>
              <w:t>Note: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 w:rsidR="00D271D9">
              <w:rPr>
                <w:sz w:val="20"/>
              </w:rPr>
              <w:t>ACM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auditors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permitted access to inspect and examine all premises, tools,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equipment documentation, records, management systems,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procedures and contracted sites which are relevant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Approval.</w:t>
            </w:r>
          </w:p>
        </w:tc>
      </w:tr>
      <w:tr w:rsidR="00465A40" w14:paraId="2494B7CA" w14:textId="77777777">
        <w:trPr>
          <w:trHeight w:val="532"/>
        </w:trPr>
        <w:tc>
          <w:tcPr>
            <w:tcW w:w="9019" w:type="dxa"/>
            <w:gridSpan w:val="2"/>
            <w:shd w:val="clear" w:color="auto" w:fill="D9D9D9"/>
          </w:tcPr>
          <w:p w14:paraId="4DCBF577" w14:textId="77777777" w:rsidR="00465A40" w:rsidRDefault="006961D4">
            <w:pPr>
              <w:pStyle w:val="TableParagraph"/>
              <w:tabs>
                <w:tab w:val="left" w:pos="683"/>
              </w:tabs>
              <w:spacing w:before="117"/>
              <w:ind w:left="107"/>
              <w:rPr>
                <w:b/>
              </w:rPr>
            </w:pPr>
            <w:bookmarkStart w:id="5" w:name="_bookmark5"/>
            <w:bookmarkEnd w:id="5"/>
            <w:r>
              <w:rPr>
                <w:b/>
              </w:rPr>
              <w:t>4.2</w:t>
            </w:r>
            <w:r>
              <w:rPr>
                <w:b/>
              </w:rPr>
              <w:tab/>
              <w:t>Personnel</w:t>
            </w:r>
          </w:p>
        </w:tc>
      </w:tr>
      <w:tr w:rsidR="00465A40" w14:paraId="641A3560" w14:textId="77777777">
        <w:trPr>
          <w:trHeight w:val="2116"/>
        </w:trPr>
        <w:tc>
          <w:tcPr>
            <w:tcW w:w="3399" w:type="dxa"/>
          </w:tcPr>
          <w:p w14:paraId="785B86E3" w14:textId="77777777" w:rsidR="00465A40" w:rsidRDefault="006961D4">
            <w:pPr>
              <w:pStyle w:val="TableParagraph"/>
              <w:tabs>
                <w:tab w:val="left" w:pos="825"/>
              </w:tabs>
              <w:spacing w:before="99"/>
              <w:ind w:left="839" w:right="148" w:hanging="732"/>
            </w:pPr>
            <w:r>
              <w:t>4.2.1</w:t>
            </w:r>
            <w:r>
              <w:tab/>
            </w:r>
            <w:r>
              <w:rPr>
                <w:u w:val="single"/>
              </w:rPr>
              <w:t>Selection,</w:t>
            </w:r>
            <w:r>
              <w:rPr>
                <w:spacing w:val="7"/>
                <w:u w:val="single"/>
              </w:rPr>
              <w:t xml:space="preserve"> </w:t>
            </w:r>
            <w:r>
              <w:rPr>
                <w:u w:val="single"/>
              </w:rPr>
              <w:t>right</w:t>
            </w:r>
            <w:r>
              <w:rPr>
                <w:spacing w:val="6"/>
                <w:u w:val="single"/>
              </w:rPr>
              <w:t xml:space="preserve"> </w:t>
            </w:r>
            <w:r>
              <w:rPr>
                <w:u w:val="single"/>
              </w:rPr>
              <w:t>to</w:t>
            </w:r>
            <w:r>
              <w:rPr>
                <w:spacing w:val="7"/>
                <w:u w:val="single"/>
              </w:rPr>
              <w:t xml:space="preserve"> </w:t>
            </w:r>
            <w:r>
              <w:rPr>
                <w:u w:val="single"/>
              </w:rPr>
              <w:t>work</w:t>
            </w:r>
            <w:r>
              <w:rPr>
                <w:spacing w:val="-58"/>
              </w:rPr>
              <w:t xml:space="preserve"> </w:t>
            </w:r>
            <w:r>
              <w:rPr>
                <w:u w:val="single"/>
              </w:rPr>
              <w:t>and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security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screening</w:t>
            </w:r>
          </w:p>
          <w:p w14:paraId="6A52AFBE" w14:textId="77777777" w:rsidR="00465A40" w:rsidRDefault="006961D4">
            <w:pPr>
              <w:pStyle w:val="TableParagraph"/>
              <w:spacing w:before="101"/>
              <w:ind w:left="815" w:right="246"/>
              <w:rPr>
                <w:sz w:val="20"/>
              </w:rPr>
            </w:pPr>
            <w:r>
              <w:rPr>
                <w:sz w:val="20"/>
              </w:rPr>
              <w:t>Objective: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British</w:t>
            </w:r>
          </w:p>
          <w:p w14:paraId="012D00D7" w14:textId="77777777" w:rsidR="00465A40" w:rsidRDefault="006961D4">
            <w:pPr>
              <w:pStyle w:val="TableParagraph"/>
              <w:spacing w:before="0" w:line="264" w:lineRule="exact"/>
              <w:ind w:left="815" w:right="369"/>
              <w:rPr>
                <w:sz w:val="20"/>
              </w:rPr>
            </w:pPr>
            <w:r>
              <w:rPr>
                <w:sz w:val="20"/>
              </w:rPr>
              <w:t>standards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legislation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</w:p>
        </w:tc>
        <w:tc>
          <w:tcPr>
            <w:tcW w:w="5620" w:type="dxa"/>
          </w:tcPr>
          <w:p w14:paraId="3685F267" w14:textId="77777777" w:rsidR="00465A40" w:rsidRDefault="006961D4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Where applicable, as defined in the latest current edition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BS 7858, staff supplied shall be screened in line with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BS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7858.</w:t>
            </w:r>
          </w:p>
          <w:p w14:paraId="4BB11908" w14:textId="77777777" w:rsidR="00465A40" w:rsidRDefault="006961D4">
            <w:pPr>
              <w:pStyle w:val="TableParagraph"/>
              <w:spacing w:before="59"/>
              <w:ind w:right="124"/>
              <w:rPr>
                <w:sz w:val="20"/>
              </w:rPr>
            </w:pPr>
            <w:r>
              <w:rPr>
                <w:sz w:val="20"/>
              </w:rPr>
              <w:t>The provider shall carry out screening in accordance with BS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7858 prior to the engagement of every individual in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relevant employment role or prior to their role being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changed,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initially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appointed 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steward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</w:p>
        </w:tc>
      </w:tr>
    </w:tbl>
    <w:p w14:paraId="5C7E8C2C" w14:textId="77777777" w:rsidR="00465A40" w:rsidRDefault="00465A40">
      <w:pPr>
        <w:rPr>
          <w:sz w:val="20"/>
        </w:rPr>
        <w:sectPr w:rsidR="00465A40">
          <w:pgSz w:w="11910" w:h="16840"/>
          <w:pgMar w:top="1840" w:right="1320" w:bottom="1640" w:left="1300" w:header="709" w:footer="1393" w:gutter="0"/>
          <w:cols w:space="720"/>
        </w:sectPr>
      </w:pPr>
    </w:p>
    <w:p w14:paraId="7DD46E30" w14:textId="77777777" w:rsidR="00465A40" w:rsidRDefault="00465A40">
      <w:pPr>
        <w:pStyle w:val="BodyText"/>
        <w:spacing w:before="1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5620"/>
      </w:tblGrid>
      <w:tr w:rsidR="00465A40" w14:paraId="41D5B00F" w14:textId="77777777">
        <w:trPr>
          <w:trHeight w:val="438"/>
        </w:trPr>
        <w:tc>
          <w:tcPr>
            <w:tcW w:w="3399" w:type="dxa"/>
            <w:shd w:val="clear" w:color="auto" w:fill="2D74B5"/>
          </w:tcPr>
          <w:p w14:paraId="59943174" w14:textId="77777777" w:rsidR="00465A40" w:rsidRDefault="006961D4">
            <w:pPr>
              <w:pStyle w:val="TableParagraph"/>
              <w:spacing w:before="57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Requirement</w:t>
            </w:r>
          </w:p>
        </w:tc>
        <w:tc>
          <w:tcPr>
            <w:tcW w:w="5620" w:type="dxa"/>
            <w:shd w:val="clear" w:color="auto" w:fill="2D74B5"/>
          </w:tcPr>
          <w:p w14:paraId="253A1F76" w14:textId="77777777" w:rsidR="00465A40" w:rsidRDefault="006961D4">
            <w:pPr>
              <w:pStyle w:val="TableParagraph"/>
              <w:spacing w:before="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Details</w:t>
            </w:r>
          </w:p>
        </w:tc>
      </w:tr>
      <w:tr w:rsidR="00465A40" w14:paraId="1E3A1BF7" w14:textId="77777777">
        <w:trPr>
          <w:trHeight w:val="6864"/>
        </w:trPr>
        <w:tc>
          <w:tcPr>
            <w:tcW w:w="3399" w:type="dxa"/>
          </w:tcPr>
          <w:p w14:paraId="3DD00026" w14:textId="77777777" w:rsidR="00465A40" w:rsidRDefault="006961D4">
            <w:pPr>
              <w:pStyle w:val="TableParagraph"/>
              <w:spacing w:before="0"/>
              <w:ind w:left="815" w:right="84"/>
              <w:rPr>
                <w:sz w:val="20"/>
              </w:rPr>
            </w:pPr>
            <w:r>
              <w:rPr>
                <w:sz w:val="20"/>
              </w:rPr>
              <w:t>deployed have been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screened to the appropriate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level, hold valid SIA licences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(where applicable) and right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 work in the UK (in 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cases)</w:t>
            </w:r>
          </w:p>
        </w:tc>
        <w:tc>
          <w:tcPr>
            <w:tcW w:w="5620" w:type="dxa"/>
          </w:tcPr>
          <w:p w14:paraId="6FA27D54" w14:textId="77777777" w:rsidR="00465A40" w:rsidRDefault="006961D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reassigned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licensed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supervisor.</w:t>
            </w:r>
          </w:p>
          <w:p w14:paraId="47AF0350" w14:textId="77777777" w:rsidR="00465A40" w:rsidRDefault="006961D4">
            <w:pPr>
              <w:pStyle w:val="TableParagraph"/>
              <w:spacing w:before="58"/>
              <w:ind w:right="105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deployed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screening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line with BS7858 is not applicable, where required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provider shall ensure that screening in line with 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applicable standards is completed, e.g. BS 8406 – Events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Stewarding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Crowd Safety.</w:t>
            </w:r>
          </w:p>
          <w:p w14:paraId="201F0163" w14:textId="77777777" w:rsidR="00465A40" w:rsidRDefault="006961D4">
            <w:pPr>
              <w:pStyle w:val="TableParagraph"/>
              <w:spacing w:before="62"/>
              <w:ind w:right="203"/>
              <w:rPr>
                <w:sz w:val="20"/>
              </w:rPr>
            </w:pPr>
            <w:r>
              <w:rPr>
                <w:sz w:val="20"/>
              </w:rPr>
              <w:t>The provider shall agree screening requirements in writing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 the contractor, its customer. This shall detail whether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staff can be deployed once limited security screening has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screening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deployment.</w:t>
            </w:r>
          </w:p>
          <w:p w14:paraId="6084E6F7" w14:textId="77777777" w:rsidR="00465A40" w:rsidRDefault="006961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 provider shall check the validity of the SIA licence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licensed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 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monthly.</w:t>
            </w:r>
          </w:p>
          <w:p w14:paraId="659D6DD1" w14:textId="77777777" w:rsidR="00465A40" w:rsidRDefault="006961D4">
            <w:pPr>
              <w:pStyle w:val="TableParagraph"/>
              <w:spacing w:before="58"/>
              <w:ind w:right="93"/>
              <w:rPr>
                <w:sz w:val="20"/>
              </w:rPr>
            </w:pPr>
            <w:r>
              <w:rPr>
                <w:sz w:val="20"/>
              </w:rPr>
              <w:t>Confirmation of right to work in the UK verified through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original documentation shall be made readily available to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contractor,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contractor’s customer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request.</w:t>
            </w:r>
          </w:p>
          <w:p w14:paraId="638ACDD4" w14:textId="77777777" w:rsidR="00465A40" w:rsidRDefault="006961D4">
            <w:pPr>
              <w:pStyle w:val="TableParagraph"/>
              <w:spacing w:before="62"/>
              <w:ind w:right="91"/>
              <w:rPr>
                <w:sz w:val="20"/>
              </w:rPr>
            </w:pPr>
            <w:r>
              <w:rPr>
                <w:sz w:val="20"/>
              </w:rPr>
              <w:t>Confirmation of completed security screening shall be readily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 request.</w:t>
            </w:r>
          </w:p>
          <w:p w14:paraId="5F07353A" w14:textId="77777777" w:rsidR="00465A40" w:rsidRDefault="006961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hours.</w:t>
            </w:r>
          </w:p>
          <w:p w14:paraId="3291CB89" w14:textId="77777777" w:rsidR="00465A40" w:rsidRDefault="006961D4">
            <w:pPr>
              <w:pStyle w:val="TableParagraph"/>
              <w:spacing w:before="59"/>
              <w:ind w:right="220"/>
              <w:rPr>
                <w:sz w:val="20"/>
              </w:rPr>
            </w:pPr>
            <w:r>
              <w:rPr>
                <w:sz w:val="20"/>
              </w:rPr>
              <w:t>Shift patterns and the number of hours worked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protect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effectiveness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staff.</w:t>
            </w:r>
          </w:p>
        </w:tc>
      </w:tr>
      <w:tr w:rsidR="00465A40" w14:paraId="5C555B5F" w14:textId="77777777">
        <w:trPr>
          <w:trHeight w:val="5208"/>
        </w:trPr>
        <w:tc>
          <w:tcPr>
            <w:tcW w:w="3399" w:type="dxa"/>
          </w:tcPr>
          <w:p w14:paraId="364F9A5D" w14:textId="77777777" w:rsidR="00465A40" w:rsidRDefault="006961D4">
            <w:pPr>
              <w:pStyle w:val="TableParagraph"/>
              <w:tabs>
                <w:tab w:val="left" w:pos="801"/>
              </w:tabs>
              <w:spacing w:before="96"/>
              <w:ind w:left="107"/>
            </w:pPr>
            <w:r>
              <w:t>4.2.2</w:t>
            </w:r>
            <w:r>
              <w:tab/>
            </w:r>
            <w:r>
              <w:rPr>
                <w:u w:val="single"/>
              </w:rPr>
              <w:t>Training</w:t>
            </w:r>
          </w:p>
          <w:p w14:paraId="26E1AE24" w14:textId="77777777" w:rsidR="00465A40" w:rsidRDefault="006961D4">
            <w:pPr>
              <w:pStyle w:val="TableParagraph"/>
              <w:spacing w:before="103"/>
              <w:ind w:left="815" w:right="99"/>
              <w:rPr>
                <w:sz w:val="20"/>
              </w:rPr>
            </w:pPr>
            <w:r>
              <w:rPr>
                <w:sz w:val="20"/>
              </w:rPr>
              <w:t>Objective: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Personnel - Individuals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deployed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competent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 role agreed with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customer and are aware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their own company policies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</w:p>
        </w:tc>
        <w:tc>
          <w:tcPr>
            <w:tcW w:w="5620" w:type="dxa"/>
          </w:tcPr>
          <w:p w14:paraId="3AE25213" w14:textId="77777777" w:rsidR="00465A40" w:rsidRDefault="006961D4">
            <w:pPr>
              <w:pStyle w:val="TableParagraph"/>
              <w:ind w:right="40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clearly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defined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documented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</w:p>
          <w:p w14:paraId="1773892F" w14:textId="77777777" w:rsidR="00465A40" w:rsidRDefault="006961D4">
            <w:pPr>
              <w:pStyle w:val="TableParagraph"/>
              <w:ind w:right="424"/>
              <w:rPr>
                <w:sz w:val="20"/>
              </w:rPr>
            </w:pPr>
            <w:r>
              <w:rPr>
                <w:sz w:val="20"/>
              </w:rPr>
              <w:t>The provider shall provide induction training to all staff 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matters related to employment and the provider’s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procedures including the importance of contractors’ site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specific:</w:t>
            </w:r>
          </w:p>
          <w:p w14:paraId="4662813A" w14:textId="77777777" w:rsidR="00465A40" w:rsidRDefault="006961D4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rPr>
                <w:sz w:val="20"/>
              </w:rPr>
            </w:pPr>
            <w:r>
              <w:rPr>
                <w:sz w:val="20"/>
              </w:rPr>
              <w:t>assignment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instructions;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4C046DE7" w14:textId="77777777" w:rsidR="00465A40" w:rsidRDefault="006961D4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assessments;</w:t>
            </w:r>
          </w:p>
          <w:p w14:paraId="60F91CF8" w14:textId="77777777" w:rsidR="00465A40" w:rsidRDefault="006961D4">
            <w:pPr>
              <w:pStyle w:val="TableParagraph"/>
              <w:ind w:right="270"/>
              <w:rPr>
                <w:sz w:val="20"/>
              </w:rPr>
            </w:pPr>
            <w:r>
              <w:rPr>
                <w:sz w:val="20"/>
              </w:rPr>
              <w:t>and the requirement to sign the contractor’s log to confirm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understanding of the above or report to the provider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immediately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reasonably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possible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absence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above.</w:t>
            </w:r>
          </w:p>
          <w:p w14:paraId="4FD93F11" w14:textId="77777777" w:rsidR="00465A40" w:rsidRDefault="006961D4">
            <w:pPr>
              <w:pStyle w:val="TableParagraph"/>
              <w:ind w:right="14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maintain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undertaken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 staff, and those records shall be retained in either soft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hard copy format (or both). The records shall include details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training undertaken such as date of training, the subject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matter of the training, and details of person delivering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trainee.</w:t>
            </w:r>
          </w:p>
        </w:tc>
      </w:tr>
    </w:tbl>
    <w:p w14:paraId="519F3070" w14:textId="77777777" w:rsidR="00465A40" w:rsidRDefault="00465A40">
      <w:pPr>
        <w:rPr>
          <w:sz w:val="20"/>
        </w:rPr>
        <w:sectPr w:rsidR="00465A40">
          <w:pgSz w:w="11910" w:h="16840"/>
          <w:pgMar w:top="1840" w:right="1320" w:bottom="1640" w:left="1300" w:header="709" w:footer="1393" w:gutter="0"/>
          <w:cols w:space="720"/>
        </w:sectPr>
      </w:pPr>
    </w:p>
    <w:p w14:paraId="63122C3A" w14:textId="77777777" w:rsidR="00465A40" w:rsidRDefault="00465A40">
      <w:pPr>
        <w:pStyle w:val="BodyText"/>
        <w:spacing w:before="1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5620"/>
      </w:tblGrid>
      <w:tr w:rsidR="00465A40" w14:paraId="688585C9" w14:textId="77777777">
        <w:trPr>
          <w:trHeight w:val="438"/>
        </w:trPr>
        <w:tc>
          <w:tcPr>
            <w:tcW w:w="3399" w:type="dxa"/>
            <w:shd w:val="clear" w:color="auto" w:fill="2D74B5"/>
          </w:tcPr>
          <w:p w14:paraId="4B378A5B" w14:textId="77777777" w:rsidR="00465A40" w:rsidRDefault="006961D4">
            <w:pPr>
              <w:pStyle w:val="TableParagraph"/>
              <w:spacing w:before="57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Requirement</w:t>
            </w:r>
          </w:p>
        </w:tc>
        <w:tc>
          <w:tcPr>
            <w:tcW w:w="5620" w:type="dxa"/>
            <w:shd w:val="clear" w:color="auto" w:fill="2D74B5"/>
          </w:tcPr>
          <w:p w14:paraId="2CC3A45E" w14:textId="77777777" w:rsidR="00465A40" w:rsidRDefault="006961D4">
            <w:pPr>
              <w:pStyle w:val="TableParagraph"/>
              <w:spacing w:before="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Details</w:t>
            </w:r>
          </w:p>
        </w:tc>
      </w:tr>
      <w:tr w:rsidR="00465A40" w14:paraId="02A40C1C" w14:textId="77777777">
        <w:trPr>
          <w:trHeight w:val="2512"/>
        </w:trPr>
        <w:tc>
          <w:tcPr>
            <w:tcW w:w="3399" w:type="dxa"/>
          </w:tcPr>
          <w:p w14:paraId="656A4F7A" w14:textId="77777777" w:rsidR="00465A40" w:rsidRDefault="00465A4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20" w:type="dxa"/>
          </w:tcPr>
          <w:p w14:paraId="3A77E4E5" w14:textId="77777777" w:rsidR="00465A40" w:rsidRDefault="006961D4">
            <w:pPr>
              <w:pStyle w:val="TableParagraph"/>
              <w:spacing w:before="0"/>
              <w:ind w:right="196"/>
              <w:rPr>
                <w:sz w:val="20"/>
              </w:rPr>
            </w:pPr>
            <w:r>
              <w:rPr>
                <w:sz w:val="20"/>
              </w:rPr>
              <w:t>Where training has been delivered externally the certificate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similar)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delivery,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expiry (where applicable) and the name of the provider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delivering the training. A copy of the training certificate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employee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retained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records.</w:t>
            </w:r>
          </w:p>
          <w:p w14:paraId="2494FC69" w14:textId="77777777" w:rsidR="00465A40" w:rsidRDefault="006961D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Where online training is provided the provider shall confirm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delivery and receipt of the training undertaken. All training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retained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line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legislation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regulations.</w:t>
            </w:r>
          </w:p>
        </w:tc>
      </w:tr>
      <w:tr w:rsidR="00465A40" w14:paraId="427CE04E" w14:textId="77777777">
        <w:trPr>
          <w:trHeight w:val="7320"/>
        </w:trPr>
        <w:tc>
          <w:tcPr>
            <w:tcW w:w="3399" w:type="dxa"/>
          </w:tcPr>
          <w:p w14:paraId="6A7137FB" w14:textId="77777777" w:rsidR="00465A40" w:rsidRDefault="006961D4">
            <w:pPr>
              <w:pStyle w:val="TableParagraph"/>
              <w:tabs>
                <w:tab w:val="left" w:pos="801"/>
              </w:tabs>
              <w:spacing w:before="98"/>
              <w:ind w:left="107"/>
            </w:pPr>
            <w:r>
              <w:t>4.2.3</w:t>
            </w:r>
            <w:r>
              <w:tab/>
            </w:r>
            <w:r>
              <w:rPr>
                <w:u w:val="single"/>
              </w:rPr>
              <w:t>Terms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and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conditions</w:t>
            </w:r>
          </w:p>
          <w:p w14:paraId="147D7FAA" w14:textId="77777777" w:rsidR="00465A40" w:rsidRDefault="006961D4">
            <w:pPr>
              <w:pStyle w:val="TableParagraph"/>
              <w:spacing w:before="104"/>
              <w:ind w:left="815" w:right="157"/>
              <w:rPr>
                <w:sz w:val="20"/>
              </w:rPr>
            </w:pPr>
            <w:r>
              <w:rPr>
                <w:sz w:val="20"/>
              </w:rPr>
              <w:t>Objective: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organisation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meets current legal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requirements in relation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deployment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</w:p>
        </w:tc>
        <w:tc>
          <w:tcPr>
            <w:tcW w:w="5620" w:type="dxa"/>
          </w:tcPr>
          <w:p w14:paraId="2D976152" w14:textId="77777777" w:rsidR="00465A40" w:rsidRDefault="006961D4">
            <w:pPr>
              <w:pStyle w:val="TableParagraph"/>
              <w:ind w:right="225"/>
              <w:rPr>
                <w:sz w:val="20"/>
              </w:rPr>
            </w:pPr>
            <w:r>
              <w:rPr>
                <w:sz w:val="20"/>
              </w:rPr>
              <w:t>The provider shall at the start of employment. provide 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staff with a ‘written statement of employment particulars’. It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conditions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employment:</w:t>
            </w:r>
          </w:p>
          <w:p w14:paraId="237D41FC" w14:textId="77777777" w:rsidR="00465A40" w:rsidRDefault="006961D4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before="61"/>
              <w:rPr>
                <w:sz w:val="20"/>
              </w:rPr>
            </w:pPr>
            <w:r>
              <w:rPr>
                <w:sz w:val="20"/>
              </w:rPr>
              <w:t>job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title;</w:t>
            </w:r>
          </w:p>
          <w:p w14:paraId="1759270F" w14:textId="77777777" w:rsidR="00465A40" w:rsidRDefault="006961D4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before="61"/>
              <w:rPr>
                <w:sz w:val="20"/>
              </w:rPr>
            </w:pPr>
            <w:r>
              <w:rPr>
                <w:sz w:val="20"/>
              </w:rPr>
              <w:t>job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description;</w:t>
            </w:r>
          </w:p>
          <w:p w14:paraId="523C1B01" w14:textId="77777777" w:rsidR="00465A40" w:rsidRDefault="006961D4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rPr>
                <w:sz w:val="20"/>
              </w:rPr>
            </w:pPr>
            <w:r>
              <w:rPr>
                <w:sz w:val="20"/>
              </w:rPr>
              <w:t>effective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date;</w:t>
            </w:r>
          </w:p>
          <w:p w14:paraId="66E4C3D0" w14:textId="77777777" w:rsidR="00465A40" w:rsidRDefault="006961D4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before="61"/>
              <w:rPr>
                <w:sz w:val="20"/>
              </w:rPr>
            </w:pPr>
            <w:r>
              <w:rPr>
                <w:sz w:val="20"/>
              </w:rPr>
              <w:t>probationary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period,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required;</w:t>
            </w:r>
          </w:p>
          <w:p w14:paraId="7138E338" w14:textId="77777777" w:rsidR="00465A40" w:rsidRDefault="006961D4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before="58"/>
              <w:rPr>
                <w:sz w:val="20"/>
              </w:rPr>
            </w:pPr>
            <w:r>
              <w:rPr>
                <w:sz w:val="20"/>
              </w:rPr>
              <w:t>provisional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screening,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applicable;</w:t>
            </w:r>
          </w:p>
          <w:p w14:paraId="2E71C153" w14:textId="77777777" w:rsidR="00465A40" w:rsidRDefault="006961D4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rPr>
                <w:sz w:val="20"/>
              </w:rPr>
            </w:pPr>
            <w:r>
              <w:rPr>
                <w:sz w:val="20"/>
              </w:rPr>
              <w:t>employer’s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address;</w:t>
            </w:r>
          </w:p>
          <w:p w14:paraId="5D1248DE" w14:textId="77777777" w:rsidR="00465A40" w:rsidRDefault="006961D4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rPr>
                <w:sz w:val="20"/>
              </w:rPr>
            </w:pPr>
            <w:r>
              <w:rPr>
                <w:sz w:val="20"/>
              </w:rPr>
              <w:t>place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work;</w:t>
            </w:r>
          </w:p>
          <w:p w14:paraId="218263F0" w14:textId="77777777" w:rsidR="00465A40" w:rsidRDefault="006961D4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before="61"/>
              <w:rPr>
                <w:sz w:val="20"/>
              </w:rPr>
            </w:pPr>
            <w:r>
              <w:rPr>
                <w:sz w:val="20"/>
              </w:rPr>
              <w:t>pay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allowances;</w:t>
            </w:r>
          </w:p>
          <w:p w14:paraId="2240A842" w14:textId="77777777" w:rsidR="00465A40" w:rsidRDefault="006961D4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rPr>
                <w:sz w:val="20"/>
              </w:rPr>
            </w:pPr>
            <w:r>
              <w:rPr>
                <w:sz w:val="20"/>
              </w:rPr>
              <w:t>hours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work;</w:t>
            </w:r>
          </w:p>
          <w:p w14:paraId="2583BD0D" w14:textId="77777777" w:rsidR="00465A40" w:rsidRDefault="006961D4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rPr>
                <w:sz w:val="20"/>
              </w:rPr>
            </w:pPr>
            <w:r>
              <w:rPr>
                <w:sz w:val="20"/>
              </w:rPr>
              <w:t>leave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entitlement;</w:t>
            </w:r>
          </w:p>
          <w:p w14:paraId="49F863BA" w14:textId="77777777" w:rsidR="00465A40" w:rsidRDefault="006961D4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before="59"/>
              <w:ind w:right="628"/>
              <w:rPr>
                <w:sz w:val="20"/>
              </w:rPr>
            </w:pPr>
            <w:r>
              <w:rPr>
                <w:sz w:val="20"/>
              </w:rPr>
              <w:t>conditions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absence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illness;</w:t>
            </w:r>
          </w:p>
          <w:p w14:paraId="5916C5C3" w14:textId="77777777" w:rsidR="00465A40" w:rsidRDefault="006961D4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before="61"/>
              <w:rPr>
                <w:sz w:val="20"/>
              </w:rPr>
            </w:pPr>
            <w:r>
              <w:rPr>
                <w:sz w:val="20"/>
              </w:rPr>
              <w:t>pension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entitlement;</w:t>
            </w:r>
          </w:p>
          <w:p w14:paraId="59ADB8F5" w14:textId="77777777" w:rsidR="00465A40" w:rsidRDefault="006961D4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rPr>
                <w:sz w:val="20"/>
              </w:rPr>
            </w:pPr>
            <w:r>
              <w:rPr>
                <w:sz w:val="20"/>
              </w:rPr>
              <w:t>industrial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injury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procedures;</w:t>
            </w:r>
          </w:p>
          <w:p w14:paraId="789D7727" w14:textId="77777777" w:rsidR="00465A40" w:rsidRDefault="006961D4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rPr>
                <w:sz w:val="20"/>
              </w:rPr>
            </w:pPr>
            <w:r>
              <w:rPr>
                <w:sz w:val="20"/>
              </w:rPr>
              <w:t>equipment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supplied;</w:t>
            </w:r>
          </w:p>
          <w:p w14:paraId="4BF0FF70" w14:textId="77777777" w:rsidR="00465A40" w:rsidRDefault="006961D4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before="61"/>
              <w:rPr>
                <w:sz w:val="20"/>
              </w:rPr>
            </w:pPr>
            <w:r>
              <w:rPr>
                <w:sz w:val="20"/>
              </w:rPr>
              <w:t>disciplinary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appeals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procedures;</w:t>
            </w:r>
          </w:p>
          <w:p w14:paraId="778457A8" w14:textId="77777777" w:rsidR="00465A40" w:rsidRDefault="006961D4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rPr>
                <w:sz w:val="20"/>
              </w:rPr>
            </w:pPr>
            <w:r>
              <w:rPr>
                <w:sz w:val="20"/>
              </w:rPr>
              <w:t>terms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termination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employment;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2B23BE6B" w14:textId="77777777" w:rsidR="00465A40" w:rsidRDefault="006961D4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before="58"/>
              <w:rPr>
                <w:sz w:val="20"/>
              </w:rPr>
            </w:pPr>
            <w:r>
              <w:rPr>
                <w:sz w:val="20"/>
              </w:rPr>
              <w:t>confidentiality.</w:t>
            </w:r>
          </w:p>
          <w:p w14:paraId="154CE86A" w14:textId="77777777" w:rsidR="00465A40" w:rsidRDefault="006961D4">
            <w:pPr>
              <w:pStyle w:val="TableParagraph"/>
              <w:spacing w:before="61"/>
              <w:ind w:right="719"/>
              <w:rPr>
                <w:sz w:val="20"/>
              </w:rPr>
            </w:pP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detrimental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health,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efficiency.</w:t>
            </w:r>
          </w:p>
        </w:tc>
      </w:tr>
      <w:tr w:rsidR="00465A40" w14:paraId="509001DF" w14:textId="77777777">
        <w:trPr>
          <w:trHeight w:val="1183"/>
        </w:trPr>
        <w:tc>
          <w:tcPr>
            <w:tcW w:w="3399" w:type="dxa"/>
          </w:tcPr>
          <w:p w14:paraId="4BB5FA36" w14:textId="77777777" w:rsidR="00465A40" w:rsidRDefault="006961D4">
            <w:pPr>
              <w:pStyle w:val="TableParagraph"/>
              <w:tabs>
                <w:tab w:val="left" w:pos="801"/>
              </w:tabs>
              <w:spacing w:before="96"/>
              <w:ind w:left="107"/>
            </w:pPr>
            <w:r>
              <w:t>4.2.4</w:t>
            </w:r>
            <w:r>
              <w:tab/>
            </w:r>
            <w:r>
              <w:rPr>
                <w:u w:val="single"/>
              </w:rPr>
              <w:t>Uniform</w:t>
            </w:r>
          </w:p>
          <w:p w14:paraId="1F4CB659" w14:textId="77777777" w:rsidR="00465A40" w:rsidRDefault="006961D4">
            <w:pPr>
              <w:pStyle w:val="TableParagraph"/>
              <w:spacing w:before="103"/>
              <w:ind w:left="815" w:right="569"/>
              <w:rPr>
                <w:sz w:val="20"/>
              </w:rPr>
            </w:pPr>
            <w:r>
              <w:rPr>
                <w:sz w:val="20"/>
              </w:rPr>
              <w:t>Objective: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image</w:t>
            </w:r>
          </w:p>
        </w:tc>
        <w:tc>
          <w:tcPr>
            <w:tcW w:w="5620" w:type="dxa"/>
          </w:tcPr>
          <w:p w14:paraId="5CFC27CE" w14:textId="77777777" w:rsidR="00465A40" w:rsidRDefault="006961D4">
            <w:pPr>
              <w:pStyle w:val="TableParagraph"/>
              <w:ind w:right="281"/>
              <w:rPr>
                <w:sz w:val="20"/>
              </w:rPr>
            </w:pPr>
            <w:r>
              <w:rPr>
                <w:sz w:val="20"/>
              </w:rPr>
              <w:t>Unless otherwise required by the contractor, the labour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provider shall determine the uniform to be worn for each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assignment and shall ensure the uniform is maintained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presentable.</w:t>
            </w:r>
          </w:p>
        </w:tc>
      </w:tr>
      <w:tr w:rsidR="00465A40" w14:paraId="29D0BAA5" w14:textId="77777777">
        <w:trPr>
          <w:trHeight w:val="534"/>
        </w:trPr>
        <w:tc>
          <w:tcPr>
            <w:tcW w:w="9019" w:type="dxa"/>
            <w:gridSpan w:val="2"/>
            <w:shd w:val="clear" w:color="auto" w:fill="D9D9D9"/>
          </w:tcPr>
          <w:p w14:paraId="3FA4A167" w14:textId="77777777" w:rsidR="00465A40" w:rsidRDefault="006961D4">
            <w:pPr>
              <w:pStyle w:val="TableParagraph"/>
              <w:tabs>
                <w:tab w:val="left" w:pos="683"/>
              </w:tabs>
              <w:spacing w:before="120"/>
              <w:ind w:left="107"/>
              <w:rPr>
                <w:b/>
              </w:rPr>
            </w:pPr>
            <w:bookmarkStart w:id="6" w:name="_bookmark6"/>
            <w:bookmarkEnd w:id="6"/>
            <w:r>
              <w:rPr>
                <w:b/>
              </w:rPr>
              <w:t>4.3</w:t>
            </w:r>
            <w:r>
              <w:rPr>
                <w:b/>
              </w:rPr>
              <w:tab/>
              <w:t>Sale 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Service</w:t>
            </w:r>
          </w:p>
        </w:tc>
      </w:tr>
      <w:tr w:rsidR="00465A40" w14:paraId="59685263" w14:textId="77777777">
        <w:trPr>
          <w:trHeight w:val="916"/>
        </w:trPr>
        <w:tc>
          <w:tcPr>
            <w:tcW w:w="3399" w:type="dxa"/>
          </w:tcPr>
          <w:p w14:paraId="479517B2" w14:textId="77777777" w:rsidR="00465A40" w:rsidRDefault="006961D4">
            <w:pPr>
              <w:pStyle w:val="TableParagraph"/>
              <w:tabs>
                <w:tab w:val="left" w:pos="822"/>
              </w:tabs>
              <w:spacing w:before="96"/>
              <w:ind w:left="129"/>
            </w:pPr>
            <w:r>
              <w:t>4.3.1</w:t>
            </w:r>
            <w:r>
              <w:tab/>
            </w:r>
            <w:r>
              <w:rPr>
                <w:u w:val="single"/>
              </w:rPr>
              <w:t>Contractual</w:t>
            </w:r>
          </w:p>
          <w:p w14:paraId="3DBAD3A4" w14:textId="77777777" w:rsidR="00465A40" w:rsidRDefault="006961D4">
            <w:pPr>
              <w:pStyle w:val="TableParagraph"/>
              <w:spacing w:before="0"/>
              <w:ind w:left="839"/>
            </w:pPr>
            <w:r>
              <w:rPr>
                <w:u w:val="single"/>
              </w:rPr>
              <w:t>documentation</w:t>
            </w:r>
          </w:p>
        </w:tc>
        <w:tc>
          <w:tcPr>
            <w:tcW w:w="5620" w:type="dxa"/>
          </w:tcPr>
          <w:p w14:paraId="43561B76" w14:textId="77777777" w:rsidR="00465A40" w:rsidRDefault="006961D4">
            <w:pPr>
              <w:pStyle w:val="TableParagraph"/>
              <w:ind w:right="325"/>
              <w:rPr>
                <w:sz w:val="20"/>
              </w:rPr>
            </w:pPr>
            <w:r>
              <w:rPr>
                <w:sz w:val="20"/>
              </w:rPr>
              <w:t>Providers shall not engage in misleading, unfair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pressurised selling techniques and shall adopt and keep 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fairness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integrity.</w:t>
            </w:r>
          </w:p>
        </w:tc>
      </w:tr>
    </w:tbl>
    <w:p w14:paraId="122D759C" w14:textId="77777777" w:rsidR="00465A40" w:rsidRDefault="00465A40">
      <w:pPr>
        <w:rPr>
          <w:sz w:val="20"/>
        </w:rPr>
        <w:sectPr w:rsidR="00465A40">
          <w:pgSz w:w="11910" w:h="16840"/>
          <w:pgMar w:top="1840" w:right="1320" w:bottom="1620" w:left="1300" w:header="709" w:footer="1393" w:gutter="0"/>
          <w:cols w:space="720"/>
        </w:sectPr>
      </w:pPr>
    </w:p>
    <w:p w14:paraId="7505ACBF" w14:textId="77777777" w:rsidR="00465A40" w:rsidRDefault="00465A40">
      <w:pPr>
        <w:pStyle w:val="BodyText"/>
        <w:spacing w:before="1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5620"/>
      </w:tblGrid>
      <w:tr w:rsidR="00465A40" w14:paraId="410A6529" w14:textId="77777777">
        <w:trPr>
          <w:trHeight w:val="438"/>
        </w:trPr>
        <w:tc>
          <w:tcPr>
            <w:tcW w:w="3399" w:type="dxa"/>
            <w:shd w:val="clear" w:color="auto" w:fill="2D74B5"/>
          </w:tcPr>
          <w:p w14:paraId="75C11BBC" w14:textId="77777777" w:rsidR="00465A40" w:rsidRDefault="006961D4">
            <w:pPr>
              <w:pStyle w:val="TableParagraph"/>
              <w:spacing w:before="57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Requirement</w:t>
            </w:r>
          </w:p>
        </w:tc>
        <w:tc>
          <w:tcPr>
            <w:tcW w:w="5620" w:type="dxa"/>
            <w:shd w:val="clear" w:color="auto" w:fill="2D74B5"/>
          </w:tcPr>
          <w:p w14:paraId="0C520159" w14:textId="77777777" w:rsidR="00465A40" w:rsidRDefault="006961D4">
            <w:pPr>
              <w:pStyle w:val="TableParagraph"/>
              <w:spacing w:before="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Details</w:t>
            </w:r>
          </w:p>
        </w:tc>
      </w:tr>
      <w:tr w:rsidR="00465A40" w14:paraId="63D47677" w14:textId="77777777">
        <w:trPr>
          <w:trHeight w:val="10416"/>
        </w:trPr>
        <w:tc>
          <w:tcPr>
            <w:tcW w:w="3399" w:type="dxa"/>
          </w:tcPr>
          <w:p w14:paraId="46D7A7B7" w14:textId="77777777" w:rsidR="00465A40" w:rsidRDefault="006961D4">
            <w:pPr>
              <w:pStyle w:val="TableParagraph"/>
              <w:spacing w:before="0"/>
              <w:ind w:left="815" w:right="157"/>
              <w:rPr>
                <w:sz w:val="20"/>
              </w:rPr>
            </w:pPr>
            <w:r>
              <w:rPr>
                <w:sz w:val="20"/>
              </w:rPr>
              <w:t>Objective: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Clearly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costings, terms, restrictions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liabilities in relation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</w:p>
        </w:tc>
        <w:tc>
          <w:tcPr>
            <w:tcW w:w="5620" w:type="dxa"/>
          </w:tcPr>
          <w:p w14:paraId="5A49FECE" w14:textId="77777777" w:rsidR="00465A40" w:rsidRDefault="006961D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Clear information shall be provided to the contractor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offered.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include, but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necessarily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limited to:</w:t>
            </w:r>
          </w:p>
          <w:p w14:paraId="63C1112E" w14:textId="77777777" w:rsidR="00465A40" w:rsidRDefault="006961D4">
            <w:pPr>
              <w:pStyle w:val="TableParagraph"/>
              <w:numPr>
                <w:ilvl w:val="0"/>
                <w:numId w:val="3"/>
              </w:numPr>
              <w:tabs>
                <w:tab w:val="left" w:pos="749"/>
              </w:tabs>
              <w:spacing w:before="58"/>
              <w:ind w:right="69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carried out;</w:t>
            </w:r>
          </w:p>
          <w:p w14:paraId="00BD0495" w14:textId="77777777" w:rsidR="00465A40" w:rsidRDefault="006961D4">
            <w:pPr>
              <w:pStyle w:val="TableParagraph"/>
              <w:numPr>
                <w:ilvl w:val="0"/>
                <w:numId w:val="3"/>
              </w:numPr>
              <w:tabs>
                <w:tab w:val="left" w:pos="749"/>
              </w:tabs>
              <w:spacing w:before="61"/>
              <w:ind w:right="135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arrangements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 payment;</w:t>
            </w:r>
          </w:p>
          <w:p w14:paraId="6E6566B2" w14:textId="77777777" w:rsidR="00465A40" w:rsidRDefault="006961D4">
            <w:pPr>
              <w:pStyle w:val="TableParagraph"/>
              <w:numPr>
                <w:ilvl w:val="0"/>
                <w:numId w:val="3"/>
              </w:numPr>
              <w:tabs>
                <w:tab w:val="left" w:pos="749"/>
              </w:tabs>
              <w:spacing w:before="61"/>
              <w:ind w:right="613"/>
              <w:rPr>
                <w:sz w:val="20"/>
              </w:rPr>
            </w:pPr>
            <w:r>
              <w:rPr>
                <w:sz w:val="20"/>
              </w:rPr>
              <w:t>the contract period, along with procedures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termination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exclusion,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penalty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clauses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restrictions;</w:t>
            </w:r>
          </w:p>
          <w:p w14:paraId="4321BF10" w14:textId="77777777" w:rsidR="00465A40" w:rsidRDefault="006961D4">
            <w:pPr>
              <w:pStyle w:val="TableParagraph"/>
              <w:numPr>
                <w:ilvl w:val="0"/>
                <w:numId w:val="3"/>
              </w:numPr>
              <w:tabs>
                <w:tab w:val="left" w:pos="749"/>
              </w:tabs>
              <w:spacing w:before="59"/>
              <w:ind w:right="691"/>
              <w:rPr>
                <w:sz w:val="20"/>
              </w:rPr>
            </w:pPr>
            <w:r>
              <w:rPr>
                <w:sz w:val="20"/>
              </w:rPr>
              <w:t>the liabilities of the provider, which shall not be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unlimited,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 than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law;</w:t>
            </w:r>
          </w:p>
          <w:p w14:paraId="00ABACB2" w14:textId="77777777" w:rsidR="00465A40" w:rsidRDefault="006961D4">
            <w:pPr>
              <w:pStyle w:val="TableParagraph"/>
              <w:numPr>
                <w:ilvl w:val="0"/>
                <w:numId w:val="3"/>
              </w:numPr>
              <w:tabs>
                <w:tab w:val="left" w:pos="749"/>
              </w:tabs>
              <w:spacing w:before="61"/>
              <w:ind w:right="162"/>
              <w:rPr>
                <w:sz w:val="20"/>
              </w:rPr>
            </w:pPr>
            <w:r>
              <w:rPr>
                <w:sz w:val="20"/>
              </w:rPr>
              <w:t>details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contractor’s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requirements,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derived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pre-service discussions or from written instructions,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including clear cross-reference to any separately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requirements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instructions;</w:t>
            </w:r>
          </w:p>
          <w:p w14:paraId="550CE102" w14:textId="77777777" w:rsidR="00465A40" w:rsidRDefault="006961D4">
            <w:pPr>
              <w:pStyle w:val="TableParagraph"/>
              <w:numPr>
                <w:ilvl w:val="0"/>
                <w:numId w:val="3"/>
              </w:numPr>
              <w:tabs>
                <w:tab w:val="left" w:pos="749"/>
              </w:tabs>
              <w:spacing w:before="59"/>
              <w:ind w:hanging="361"/>
              <w:rPr>
                <w:sz w:val="20"/>
              </w:rPr>
            </w:pPr>
            <w:r>
              <w:rPr>
                <w:sz w:val="20"/>
              </w:rPr>
              <w:t>arrangements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holidays;</w:t>
            </w:r>
          </w:p>
          <w:p w14:paraId="6A20FA58" w14:textId="77777777" w:rsidR="00465A40" w:rsidRDefault="006961D4">
            <w:pPr>
              <w:pStyle w:val="TableParagraph"/>
              <w:numPr>
                <w:ilvl w:val="0"/>
                <w:numId w:val="3"/>
              </w:numPr>
              <w:tabs>
                <w:tab w:val="left" w:pos="749"/>
              </w:tabs>
              <w:spacing w:before="61"/>
              <w:ind w:right="237"/>
              <w:rPr>
                <w:sz w:val="20"/>
              </w:rPr>
            </w:pPr>
            <w:r>
              <w:rPr>
                <w:sz w:val="20"/>
              </w:rPr>
              <w:t>the obligations of the provider to the contractor,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specialist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duties,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reference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British Standards;</w:t>
            </w:r>
          </w:p>
          <w:p w14:paraId="0E30E780" w14:textId="77777777" w:rsidR="00465A40" w:rsidRDefault="006961D4">
            <w:pPr>
              <w:pStyle w:val="TableParagraph"/>
              <w:numPr>
                <w:ilvl w:val="0"/>
                <w:numId w:val="3"/>
              </w:numPr>
              <w:tabs>
                <w:tab w:val="left" w:pos="749"/>
              </w:tabs>
              <w:spacing w:before="58"/>
              <w:ind w:right="321"/>
              <w:rPr>
                <w:sz w:val="20"/>
              </w:rPr>
            </w:pPr>
            <w:r>
              <w:rPr>
                <w:sz w:val="20"/>
              </w:rPr>
              <w:t>the obligation of the provider to maintain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confidentiality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obtained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whilst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tendering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fulfilling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contract;</w:t>
            </w:r>
          </w:p>
          <w:p w14:paraId="052DD1B3" w14:textId="77777777" w:rsidR="00465A40" w:rsidRDefault="006961D4">
            <w:pPr>
              <w:pStyle w:val="TableParagraph"/>
              <w:numPr>
                <w:ilvl w:val="0"/>
                <w:numId w:val="3"/>
              </w:numPr>
              <w:tabs>
                <w:tab w:val="left" w:pos="749"/>
              </w:tabs>
              <w:spacing w:before="62"/>
              <w:ind w:right="377"/>
              <w:rPr>
                <w:sz w:val="20"/>
              </w:rPr>
            </w:pPr>
            <w:r>
              <w:rPr>
                <w:sz w:val="20"/>
              </w:rPr>
              <w:t>any contractor requirement to provide and/or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maintain any specified item or service, which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contractor has agreed to provide and which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necessary for fulfilling the contractual obligations,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site specific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documents:</w:t>
            </w:r>
          </w:p>
          <w:p w14:paraId="49D27C58" w14:textId="77777777" w:rsidR="00465A40" w:rsidRDefault="006961D4">
            <w:pPr>
              <w:pStyle w:val="TableParagraph"/>
              <w:numPr>
                <w:ilvl w:val="1"/>
                <w:numId w:val="3"/>
              </w:numPr>
              <w:tabs>
                <w:tab w:val="left" w:pos="1545"/>
                <w:tab w:val="left" w:pos="154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Assignment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Instructions;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2AF91E47" w14:textId="77777777" w:rsidR="00465A40" w:rsidRDefault="006961D4">
            <w:pPr>
              <w:pStyle w:val="TableParagraph"/>
              <w:numPr>
                <w:ilvl w:val="1"/>
                <w:numId w:val="3"/>
              </w:numPr>
              <w:tabs>
                <w:tab w:val="left" w:pos="1545"/>
                <w:tab w:val="left" w:pos="154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Assessment;</w:t>
            </w:r>
          </w:p>
          <w:p w14:paraId="320B4942" w14:textId="77777777" w:rsidR="00465A40" w:rsidRDefault="006961D4">
            <w:pPr>
              <w:pStyle w:val="TableParagraph"/>
              <w:numPr>
                <w:ilvl w:val="0"/>
                <w:numId w:val="3"/>
              </w:numPr>
              <w:tabs>
                <w:tab w:val="left" w:pos="749"/>
              </w:tabs>
              <w:spacing w:before="61"/>
              <w:ind w:right="800"/>
              <w:rPr>
                <w:sz w:val="20"/>
              </w:rPr>
            </w:pPr>
            <w:r>
              <w:rPr>
                <w:sz w:val="20"/>
              </w:rPr>
              <w:t>security screening requirements (including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acceptability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screening);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76063D0B" w14:textId="77777777" w:rsidR="00465A40" w:rsidRDefault="006961D4">
            <w:pPr>
              <w:pStyle w:val="TableParagraph"/>
              <w:numPr>
                <w:ilvl w:val="0"/>
                <w:numId w:val="3"/>
              </w:numPr>
              <w:tabs>
                <w:tab w:val="left" w:pos="749"/>
              </w:tabs>
              <w:spacing w:before="58"/>
              <w:ind w:hanging="361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arrangements 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responsibilities,</w:t>
            </w:r>
          </w:p>
          <w:p w14:paraId="6860C78E" w14:textId="77777777" w:rsidR="00465A40" w:rsidRDefault="006961D4">
            <w:pPr>
              <w:pStyle w:val="TableParagraph"/>
              <w:spacing w:before="0"/>
              <w:ind w:left="748" w:right="312"/>
              <w:rPr>
                <w:sz w:val="20"/>
              </w:rPr>
            </w:pPr>
            <w:r>
              <w:rPr>
                <w:sz w:val="20"/>
              </w:rPr>
              <w:t>e.g.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welfare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processes,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copies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applicable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assessments.</w:t>
            </w:r>
          </w:p>
        </w:tc>
      </w:tr>
      <w:tr w:rsidR="00465A40" w14:paraId="212AA376" w14:textId="77777777">
        <w:trPr>
          <w:trHeight w:val="1836"/>
        </w:trPr>
        <w:tc>
          <w:tcPr>
            <w:tcW w:w="3399" w:type="dxa"/>
          </w:tcPr>
          <w:p w14:paraId="68D191F0" w14:textId="77777777" w:rsidR="00465A40" w:rsidRDefault="006961D4">
            <w:pPr>
              <w:pStyle w:val="TableParagraph"/>
              <w:spacing w:before="96"/>
              <w:ind w:left="129"/>
              <w:jc w:val="both"/>
            </w:pPr>
            <w:r>
              <w:t>4.3.2</w:t>
            </w:r>
            <w:r>
              <w:rPr>
                <w:spacing w:val="116"/>
              </w:rPr>
              <w:t xml:space="preserve"> </w:t>
            </w:r>
            <w:r>
              <w:rPr>
                <w:u w:val="single"/>
              </w:rPr>
              <w:t>Contracts</w:t>
            </w:r>
          </w:p>
          <w:p w14:paraId="4AD894CE" w14:textId="77777777" w:rsidR="00465A40" w:rsidRDefault="006961D4">
            <w:pPr>
              <w:pStyle w:val="TableParagraph"/>
              <w:spacing w:before="104"/>
              <w:ind w:left="815" w:right="309"/>
              <w:jc w:val="both"/>
              <w:rPr>
                <w:sz w:val="20"/>
              </w:rPr>
            </w:pPr>
            <w:r>
              <w:rPr>
                <w:sz w:val="20"/>
              </w:rPr>
              <w:t>Objective: Clearly defined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arrangements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</w:p>
        </w:tc>
        <w:tc>
          <w:tcPr>
            <w:tcW w:w="5620" w:type="dxa"/>
          </w:tcPr>
          <w:p w14:paraId="71D17CE6" w14:textId="77777777" w:rsidR="00465A40" w:rsidRDefault="006961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contractor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asked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sign either:</w:t>
            </w:r>
          </w:p>
          <w:p w14:paraId="0CB16A23" w14:textId="77777777" w:rsidR="00465A40" w:rsidRDefault="006961D4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61"/>
              <w:ind w:right="197"/>
              <w:rPr>
                <w:sz w:val="20"/>
              </w:rPr>
            </w:pPr>
            <w:r>
              <w:rPr>
                <w:sz w:val="20"/>
              </w:rPr>
              <w:t>an agreement - demonstrating they have read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understood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quotation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provider;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0D416775" w14:textId="77777777" w:rsidR="00465A40" w:rsidRDefault="006961D4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58"/>
              <w:ind w:right="25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quotation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conditions.</w:t>
            </w:r>
          </w:p>
        </w:tc>
      </w:tr>
    </w:tbl>
    <w:p w14:paraId="7BCDA2EE" w14:textId="77777777" w:rsidR="00465A40" w:rsidRDefault="00465A40">
      <w:pPr>
        <w:rPr>
          <w:sz w:val="20"/>
        </w:rPr>
        <w:sectPr w:rsidR="00465A40">
          <w:pgSz w:w="11910" w:h="16840"/>
          <w:pgMar w:top="1840" w:right="1320" w:bottom="1640" w:left="1300" w:header="709" w:footer="1393" w:gutter="0"/>
          <w:cols w:space="720"/>
        </w:sectPr>
      </w:pPr>
    </w:p>
    <w:p w14:paraId="1AF08617" w14:textId="77777777" w:rsidR="00465A40" w:rsidRDefault="00465A40">
      <w:pPr>
        <w:pStyle w:val="BodyText"/>
        <w:spacing w:before="1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5620"/>
      </w:tblGrid>
      <w:tr w:rsidR="00465A40" w14:paraId="2FD96A8E" w14:textId="77777777">
        <w:trPr>
          <w:trHeight w:val="438"/>
        </w:trPr>
        <w:tc>
          <w:tcPr>
            <w:tcW w:w="3399" w:type="dxa"/>
            <w:shd w:val="clear" w:color="auto" w:fill="2D74B5"/>
          </w:tcPr>
          <w:p w14:paraId="1854DD20" w14:textId="77777777" w:rsidR="00465A40" w:rsidRDefault="006961D4">
            <w:pPr>
              <w:pStyle w:val="TableParagraph"/>
              <w:spacing w:before="57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Requirement</w:t>
            </w:r>
          </w:p>
        </w:tc>
        <w:tc>
          <w:tcPr>
            <w:tcW w:w="5620" w:type="dxa"/>
            <w:shd w:val="clear" w:color="auto" w:fill="2D74B5"/>
          </w:tcPr>
          <w:p w14:paraId="0AB3D405" w14:textId="77777777" w:rsidR="00465A40" w:rsidRDefault="006961D4">
            <w:pPr>
              <w:pStyle w:val="TableParagraph"/>
              <w:spacing w:before="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Details</w:t>
            </w:r>
          </w:p>
        </w:tc>
      </w:tr>
      <w:tr w:rsidR="00465A40" w14:paraId="0B2C0451" w14:textId="77777777">
        <w:trPr>
          <w:trHeight w:val="3964"/>
        </w:trPr>
        <w:tc>
          <w:tcPr>
            <w:tcW w:w="3399" w:type="dxa"/>
          </w:tcPr>
          <w:p w14:paraId="42D99FE7" w14:textId="77777777" w:rsidR="00465A40" w:rsidRDefault="00465A4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20" w:type="dxa"/>
          </w:tcPr>
          <w:p w14:paraId="31D84459" w14:textId="77777777" w:rsidR="00465A40" w:rsidRDefault="006961D4">
            <w:pPr>
              <w:pStyle w:val="TableParagraph"/>
              <w:spacing w:before="0"/>
              <w:ind w:right="67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agreed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exchanged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commences.</w:t>
            </w:r>
          </w:p>
          <w:p w14:paraId="50C2E598" w14:textId="77777777" w:rsidR="00465A40" w:rsidRDefault="006961D4">
            <w:pPr>
              <w:pStyle w:val="TableParagraph"/>
              <w:spacing w:before="58"/>
              <w:ind w:right="124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requests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urgent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unforeseen circumstances, contracts shall be exchanged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soon as practicable (but in all instances of emergency cover,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 later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cessation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cover).</w:t>
            </w:r>
          </w:p>
          <w:p w14:paraId="5FEEDB33" w14:textId="77777777" w:rsidR="00465A40" w:rsidRDefault="006961D4">
            <w:pPr>
              <w:pStyle w:val="TableParagraph"/>
              <w:spacing w:before="62"/>
              <w:ind w:right="276"/>
              <w:rPr>
                <w:sz w:val="20"/>
              </w:rPr>
            </w:pPr>
            <w:r>
              <w:rPr>
                <w:sz w:val="20"/>
              </w:rPr>
              <w:t>If the contractor declines to agree to a written contract, 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quotation and terms and conditions shall be sent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contractor with a letter stating that, in the absence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indication to the contrary, the terms and conditions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provider apply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  <w:p w14:paraId="695C0B57" w14:textId="77777777" w:rsidR="00465A40" w:rsidRDefault="006961D4">
            <w:pPr>
              <w:pStyle w:val="TableParagraph"/>
              <w:ind w:right="212"/>
              <w:rPr>
                <w:sz w:val="20"/>
              </w:rPr>
            </w:pPr>
            <w:r>
              <w:rPr>
                <w:sz w:val="20"/>
              </w:rPr>
              <w:t>Should changes be required after the quotation and terms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conditions have been accepted by the contractor, these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agreed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contractor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days.</w:t>
            </w:r>
          </w:p>
        </w:tc>
      </w:tr>
      <w:tr w:rsidR="00465A40" w14:paraId="62D878F6" w14:textId="77777777">
        <w:trPr>
          <w:trHeight w:val="532"/>
        </w:trPr>
        <w:tc>
          <w:tcPr>
            <w:tcW w:w="9019" w:type="dxa"/>
            <w:gridSpan w:val="2"/>
            <w:shd w:val="clear" w:color="auto" w:fill="D9D9D9"/>
          </w:tcPr>
          <w:p w14:paraId="32AE46A2" w14:textId="77777777" w:rsidR="00465A40" w:rsidRDefault="006961D4">
            <w:pPr>
              <w:pStyle w:val="TableParagraph"/>
              <w:tabs>
                <w:tab w:val="left" w:pos="683"/>
              </w:tabs>
              <w:spacing w:before="117"/>
              <w:ind w:left="107"/>
              <w:rPr>
                <w:b/>
              </w:rPr>
            </w:pPr>
            <w:bookmarkStart w:id="7" w:name="_bookmark7"/>
            <w:bookmarkEnd w:id="7"/>
            <w:r>
              <w:rPr>
                <w:b/>
              </w:rPr>
              <w:t>4.4</w:t>
            </w:r>
            <w:r>
              <w:rPr>
                <w:b/>
              </w:rPr>
              <w:tab/>
              <w:t>Operations</w:t>
            </w:r>
          </w:p>
        </w:tc>
      </w:tr>
      <w:tr w:rsidR="00465A40" w14:paraId="737A9D39" w14:textId="77777777">
        <w:trPr>
          <w:trHeight w:val="3492"/>
        </w:trPr>
        <w:tc>
          <w:tcPr>
            <w:tcW w:w="3399" w:type="dxa"/>
          </w:tcPr>
          <w:p w14:paraId="25A5537B" w14:textId="77777777" w:rsidR="00465A40" w:rsidRDefault="006961D4">
            <w:pPr>
              <w:pStyle w:val="TableParagraph"/>
              <w:tabs>
                <w:tab w:val="left" w:pos="822"/>
              </w:tabs>
              <w:spacing w:before="96"/>
              <w:ind w:left="695" w:right="124" w:hanging="567"/>
            </w:pPr>
            <w:r>
              <w:t>4.4.1</w:t>
            </w:r>
            <w:r>
              <w:tab/>
            </w:r>
            <w:r>
              <w:tab/>
            </w:r>
            <w:r>
              <w:rPr>
                <w:u w:val="single"/>
              </w:rPr>
              <w:t>Deployment and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management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of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personnel</w:t>
            </w:r>
          </w:p>
          <w:p w14:paraId="52804E8E" w14:textId="77777777" w:rsidR="00465A40" w:rsidRDefault="006961D4">
            <w:pPr>
              <w:pStyle w:val="TableParagraph"/>
              <w:spacing w:before="103"/>
              <w:ind w:left="815" w:right="431"/>
              <w:rPr>
                <w:sz w:val="20"/>
              </w:rPr>
            </w:pPr>
            <w:r>
              <w:rPr>
                <w:sz w:val="20"/>
              </w:rPr>
              <w:t>Objective: Health, safety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welfare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deployed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staff is managed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monitored</w:t>
            </w:r>
          </w:p>
        </w:tc>
        <w:tc>
          <w:tcPr>
            <w:tcW w:w="5620" w:type="dxa"/>
          </w:tcPr>
          <w:p w14:paraId="1F527242" w14:textId="77777777" w:rsidR="00465A40" w:rsidRDefault="006961D4">
            <w:pPr>
              <w:pStyle w:val="TableParagraph"/>
              <w:ind w:right="56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communicated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staff.</w:t>
            </w:r>
          </w:p>
          <w:p w14:paraId="38F60B32" w14:textId="77777777" w:rsidR="00465A40" w:rsidRDefault="006961D4">
            <w:pPr>
              <w:pStyle w:val="TableParagraph"/>
              <w:spacing w:before="58"/>
              <w:ind w:right="124"/>
              <w:rPr>
                <w:sz w:val="20"/>
              </w:rPr>
            </w:pPr>
            <w:r>
              <w:rPr>
                <w:sz w:val="20"/>
              </w:rPr>
              <w:t>Responsibilities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safety 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clearly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defined,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shall include provision of welfare facilities and lone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worker arrangements as a minimum, including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monitoring of check calls and escalation process for missed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calls.</w:t>
            </w:r>
          </w:p>
          <w:p w14:paraId="52184000" w14:textId="77777777" w:rsidR="00465A40" w:rsidRDefault="006961D4">
            <w:pPr>
              <w:pStyle w:val="TableParagraph"/>
              <w:spacing w:before="62"/>
              <w:ind w:right="231"/>
              <w:rPr>
                <w:sz w:val="20"/>
              </w:rPr>
            </w:pPr>
            <w:r>
              <w:rPr>
                <w:sz w:val="20"/>
              </w:rPr>
              <w:t>The provider shall only deploy staff with prior knowledge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health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arrangements.</w:t>
            </w:r>
          </w:p>
          <w:p w14:paraId="075C1ABE" w14:textId="77777777" w:rsidR="00465A40" w:rsidRDefault="006961D4">
            <w:pPr>
              <w:pStyle w:val="TableParagraph"/>
              <w:spacing w:before="59"/>
              <w:ind w:right="398"/>
              <w:jc w:val="both"/>
              <w:rPr>
                <w:sz w:val="20"/>
              </w:rPr>
            </w:pPr>
            <w:r>
              <w:rPr>
                <w:sz w:val="20"/>
              </w:rPr>
              <w:t>The provider shall confirm with the contractor any specific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health and safety requirements on the site where staff are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deployed,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e.g. training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equipment.</w:t>
            </w:r>
          </w:p>
        </w:tc>
      </w:tr>
      <w:tr w:rsidR="00465A40" w14:paraId="41C8904C" w14:textId="77777777">
        <w:trPr>
          <w:trHeight w:val="1655"/>
        </w:trPr>
        <w:tc>
          <w:tcPr>
            <w:tcW w:w="3399" w:type="dxa"/>
          </w:tcPr>
          <w:p w14:paraId="41EE885F" w14:textId="77777777" w:rsidR="00465A40" w:rsidRDefault="006961D4">
            <w:pPr>
              <w:pStyle w:val="TableParagraph"/>
              <w:tabs>
                <w:tab w:val="left" w:pos="822"/>
              </w:tabs>
              <w:spacing w:before="96"/>
              <w:ind w:left="129"/>
            </w:pPr>
            <w:r>
              <w:t>4.4.2</w:t>
            </w:r>
            <w:r>
              <w:tab/>
            </w:r>
            <w:r>
              <w:rPr>
                <w:u w:val="single"/>
              </w:rPr>
              <w:t>Suppliers</w:t>
            </w:r>
          </w:p>
          <w:p w14:paraId="76F2774E" w14:textId="77777777" w:rsidR="00465A40" w:rsidRDefault="006961D4">
            <w:pPr>
              <w:pStyle w:val="TableParagraph"/>
              <w:spacing w:before="103"/>
              <w:ind w:left="815" w:right="187"/>
              <w:rPr>
                <w:sz w:val="20"/>
              </w:rPr>
            </w:pPr>
            <w:r>
              <w:rPr>
                <w:sz w:val="20"/>
              </w:rPr>
              <w:t>Objective: Preventing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 of non-approved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supply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chain</w:t>
            </w:r>
          </w:p>
        </w:tc>
        <w:tc>
          <w:tcPr>
            <w:tcW w:w="5620" w:type="dxa"/>
          </w:tcPr>
          <w:p w14:paraId="4ED7E086" w14:textId="77777777" w:rsidR="00465A40" w:rsidRDefault="006961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staff.</w:t>
            </w:r>
          </w:p>
          <w:p w14:paraId="4ACD51D1" w14:textId="5A3A8740" w:rsidR="00465A40" w:rsidRDefault="006961D4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Where exceptionally, and with written agreement from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contractor, other staff are provided, these shall be sourced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labour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provider holding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 w:rsidR="00D271D9">
              <w:rPr>
                <w:sz w:val="20"/>
              </w:rPr>
              <w:t>ACM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practice.</w:t>
            </w:r>
          </w:p>
        </w:tc>
      </w:tr>
      <w:tr w:rsidR="00465A40" w14:paraId="7810D204" w14:textId="77777777">
        <w:trPr>
          <w:trHeight w:val="1658"/>
        </w:trPr>
        <w:tc>
          <w:tcPr>
            <w:tcW w:w="3399" w:type="dxa"/>
          </w:tcPr>
          <w:p w14:paraId="4654977D" w14:textId="77777777" w:rsidR="00465A40" w:rsidRDefault="006961D4">
            <w:pPr>
              <w:pStyle w:val="TableParagraph"/>
              <w:tabs>
                <w:tab w:val="left" w:pos="822"/>
              </w:tabs>
              <w:spacing w:before="98"/>
              <w:ind w:left="129"/>
            </w:pPr>
            <w:r>
              <w:t>4.4.3</w:t>
            </w:r>
            <w:r>
              <w:tab/>
            </w:r>
            <w:r>
              <w:rPr>
                <w:u w:val="single"/>
              </w:rPr>
              <w:t>Confidentiality</w:t>
            </w:r>
          </w:p>
          <w:p w14:paraId="3644751F" w14:textId="77777777" w:rsidR="00465A40" w:rsidRDefault="006961D4">
            <w:pPr>
              <w:pStyle w:val="TableParagraph"/>
              <w:spacing w:before="103"/>
              <w:ind w:left="815" w:right="490"/>
              <w:rPr>
                <w:sz w:val="20"/>
              </w:rPr>
            </w:pPr>
            <w:r>
              <w:rPr>
                <w:sz w:val="20"/>
              </w:rPr>
              <w:t>Objective: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customer, safety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sensitive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  <w:tc>
          <w:tcPr>
            <w:tcW w:w="5620" w:type="dxa"/>
          </w:tcPr>
          <w:p w14:paraId="7B4DF083" w14:textId="77777777" w:rsidR="00465A40" w:rsidRDefault="006961D4">
            <w:pPr>
              <w:pStyle w:val="TableParagraph"/>
              <w:ind w:right="124"/>
              <w:rPr>
                <w:sz w:val="20"/>
              </w:rPr>
            </w:pPr>
            <w:r>
              <w:rPr>
                <w:sz w:val="20"/>
              </w:rPr>
              <w:t>Staff shall individually sign a confidentiality agreement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relating to the non-disclosure of the contractor’s and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provider’s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confidential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material.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retained in their personnel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file.</w:t>
            </w:r>
          </w:p>
        </w:tc>
      </w:tr>
      <w:tr w:rsidR="00465A40" w14:paraId="4E3A21C0" w14:textId="77777777">
        <w:trPr>
          <w:trHeight w:val="532"/>
        </w:trPr>
        <w:tc>
          <w:tcPr>
            <w:tcW w:w="9019" w:type="dxa"/>
            <w:gridSpan w:val="2"/>
            <w:shd w:val="clear" w:color="auto" w:fill="D9D9D9"/>
          </w:tcPr>
          <w:p w14:paraId="3855CA2E" w14:textId="77777777" w:rsidR="00465A40" w:rsidRDefault="006961D4">
            <w:pPr>
              <w:pStyle w:val="TableParagraph"/>
              <w:tabs>
                <w:tab w:val="left" w:pos="683"/>
              </w:tabs>
              <w:spacing w:before="117"/>
              <w:ind w:left="107"/>
              <w:rPr>
                <w:b/>
              </w:rPr>
            </w:pPr>
            <w:bookmarkStart w:id="8" w:name="_bookmark8"/>
            <w:bookmarkEnd w:id="8"/>
            <w:r>
              <w:rPr>
                <w:b/>
              </w:rPr>
              <w:t>4.5</w:t>
            </w:r>
            <w:r>
              <w:rPr>
                <w:b/>
              </w:rPr>
              <w:tab/>
              <w:t>Documentation/Records</w:t>
            </w:r>
          </w:p>
        </w:tc>
      </w:tr>
      <w:tr w:rsidR="00465A40" w14:paraId="6BBA0999" w14:textId="77777777">
        <w:trPr>
          <w:trHeight w:val="652"/>
        </w:trPr>
        <w:tc>
          <w:tcPr>
            <w:tcW w:w="3399" w:type="dxa"/>
          </w:tcPr>
          <w:p w14:paraId="272D90D4" w14:textId="77777777" w:rsidR="00465A40" w:rsidRDefault="006961D4">
            <w:pPr>
              <w:pStyle w:val="TableParagraph"/>
              <w:tabs>
                <w:tab w:val="left" w:pos="822"/>
              </w:tabs>
              <w:spacing w:before="96"/>
              <w:ind w:left="129"/>
            </w:pPr>
            <w:r>
              <w:t>4.5.1</w:t>
            </w:r>
            <w:r>
              <w:tab/>
            </w:r>
            <w:r>
              <w:rPr>
                <w:u w:val="single"/>
              </w:rPr>
              <w:t>Retention</w:t>
            </w:r>
          </w:p>
        </w:tc>
        <w:tc>
          <w:tcPr>
            <w:tcW w:w="5620" w:type="dxa"/>
          </w:tcPr>
          <w:p w14:paraId="1A19D2D6" w14:textId="77777777" w:rsidR="00465A40" w:rsidRDefault="006961D4">
            <w:pPr>
              <w:pStyle w:val="TableParagraph"/>
              <w:ind w:right="450"/>
              <w:rPr>
                <w:sz w:val="20"/>
              </w:rPr>
            </w:pPr>
            <w:r>
              <w:rPr>
                <w:sz w:val="20"/>
              </w:rPr>
              <w:t>Separate records shall be maintained for each contractor,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employee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providers.</w:t>
            </w:r>
          </w:p>
        </w:tc>
      </w:tr>
    </w:tbl>
    <w:p w14:paraId="5B0F12B7" w14:textId="77777777" w:rsidR="00465A40" w:rsidRDefault="00465A40">
      <w:pPr>
        <w:rPr>
          <w:sz w:val="20"/>
        </w:rPr>
        <w:sectPr w:rsidR="00465A40">
          <w:pgSz w:w="11910" w:h="16840"/>
          <w:pgMar w:top="1840" w:right="1320" w:bottom="1580" w:left="1300" w:header="709" w:footer="1393" w:gutter="0"/>
          <w:cols w:space="720"/>
        </w:sectPr>
      </w:pPr>
    </w:p>
    <w:p w14:paraId="6C4DD21E" w14:textId="77777777" w:rsidR="00465A40" w:rsidRDefault="00465A40">
      <w:pPr>
        <w:pStyle w:val="BodyText"/>
        <w:spacing w:before="1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5620"/>
      </w:tblGrid>
      <w:tr w:rsidR="00465A40" w14:paraId="1935A1D0" w14:textId="77777777">
        <w:trPr>
          <w:trHeight w:val="438"/>
        </w:trPr>
        <w:tc>
          <w:tcPr>
            <w:tcW w:w="3399" w:type="dxa"/>
            <w:shd w:val="clear" w:color="auto" w:fill="2D74B5"/>
          </w:tcPr>
          <w:p w14:paraId="0082A85C" w14:textId="77777777" w:rsidR="00465A40" w:rsidRDefault="006961D4">
            <w:pPr>
              <w:pStyle w:val="TableParagraph"/>
              <w:spacing w:before="57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Requirement</w:t>
            </w:r>
          </w:p>
        </w:tc>
        <w:tc>
          <w:tcPr>
            <w:tcW w:w="5620" w:type="dxa"/>
            <w:shd w:val="clear" w:color="auto" w:fill="2D74B5"/>
          </w:tcPr>
          <w:p w14:paraId="2F8194C9" w14:textId="77777777" w:rsidR="00465A40" w:rsidRDefault="006961D4">
            <w:pPr>
              <w:pStyle w:val="TableParagraph"/>
              <w:spacing w:before="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Details</w:t>
            </w:r>
          </w:p>
        </w:tc>
      </w:tr>
      <w:tr w:rsidR="00465A40" w14:paraId="58F9A293" w14:textId="77777777">
        <w:trPr>
          <w:trHeight w:val="6924"/>
        </w:trPr>
        <w:tc>
          <w:tcPr>
            <w:tcW w:w="3399" w:type="dxa"/>
          </w:tcPr>
          <w:p w14:paraId="398D6FC8" w14:textId="77777777" w:rsidR="00465A40" w:rsidRDefault="006961D4">
            <w:pPr>
              <w:pStyle w:val="TableParagraph"/>
              <w:spacing w:before="0"/>
              <w:ind w:left="815" w:right="168"/>
              <w:rPr>
                <w:sz w:val="20"/>
              </w:rPr>
            </w:pPr>
            <w:r>
              <w:rPr>
                <w:sz w:val="20"/>
              </w:rPr>
              <w:t>Objective: Protection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customer, supplier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provider</w:t>
            </w:r>
          </w:p>
        </w:tc>
        <w:tc>
          <w:tcPr>
            <w:tcW w:w="5620" w:type="dxa"/>
          </w:tcPr>
          <w:p w14:paraId="02062B3B" w14:textId="77777777" w:rsidR="00465A40" w:rsidRDefault="006961D4">
            <w:pPr>
              <w:pStyle w:val="TableParagraph"/>
              <w:spacing w:before="0"/>
              <w:ind w:right="474"/>
              <w:rPr>
                <w:sz w:val="20"/>
              </w:rPr>
            </w:pPr>
            <w:r>
              <w:rPr>
                <w:sz w:val="20"/>
              </w:rPr>
              <w:t>The records shall be held securely, but shall be easily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accessible to authorized persons and retained only for 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long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legislation permits.</w:t>
            </w:r>
          </w:p>
          <w:p w14:paraId="41B530E1" w14:textId="77777777" w:rsidR="00465A40" w:rsidRDefault="006961D4">
            <w:pPr>
              <w:pStyle w:val="TableParagraph"/>
              <w:spacing w:before="58"/>
              <w:ind w:right="194"/>
              <w:rPr>
                <w:sz w:val="20"/>
              </w:rPr>
            </w:pPr>
            <w:r>
              <w:rPr>
                <w:sz w:val="20"/>
              </w:rPr>
              <w:t>Where information is stored including in an electronic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retrieval system, consideration shall be made to the relevant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protection legislation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GDPR.</w:t>
            </w:r>
          </w:p>
          <w:p w14:paraId="5F20F54A" w14:textId="77777777" w:rsidR="00465A40" w:rsidRDefault="006961D4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Records relating to the contractual agreement between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contractor and the provider shall be retained in a contractor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file.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pre-contract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documentation,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agreed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contractor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correspondence.</w:t>
            </w:r>
          </w:p>
          <w:p w14:paraId="0E6F08A7" w14:textId="77777777" w:rsidR="00465A40" w:rsidRDefault="006961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Archived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retrievable.</w:t>
            </w:r>
          </w:p>
          <w:p w14:paraId="54ABB04E" w14:textId="77777777" w:rsidR="00465A40" w:rsidRDefault="006961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All records concerning a contractor contract shall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maintained for at least 12 months after termination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(but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to):</w:t>
            </w:r>
          </w:p>
          <w:p w14:paraId="59977EAB" w14:textId="77777777" w:rsidR="00465A40" w:rsidRDefault="006961D4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59"/>
              <w:ind w:right="332"/>
              <w:rPr>
                <w:sz w:val="20"/>
              </w:rPr>
            </w:pPr>
            <w:r>
              <w:rPr>
                <w:sz w:val="20"/>
              </w:rPr>
              <w:t>full details of persons deployed on the assignment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screening,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licensing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training; and</w:t>
            </w:r>
          </w:p>
          <w:p w14:paraId="23E35A43" w14:textId="77777777" w:rsidR="00465A40" w:rsidRDefault="006961D4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61"/>
              <w:ind w:right="351"/>
              <w:rPr>
                <w:sz w:val="20"/>
              </w:rPr>
            </w:pPr>
            <w:r>
              <w:rPr>
                <w:sz w:val="20"/>
              </w:rPr>
              <w:t>correspondence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complaints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contractor.</w:t>
            </w:r>
          </w:p>
          <w:p w14:paraId="640A84A5" w14:textId="77777777" w:rsidR="00465A40" w:rsidRDefault="006961D4">
            <w:pPr>
              <w:pStyle w:val="TableParagraph"/>
              <w:ind w:right="505"/>
              <w:rPr>
                <w:sz w:val="20"/>
              </w:rPr>
            </w:pPr>
            <w:r>
              <w:rPr>
                <w:sz w:val="20"/>
              </w:rPr>
              <w:t>Basic records for all staff (as detailed in BS 7858) shall be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kept for at least 7 years from the cessation of 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employment.</w:t>
            </w:r>
          </w:p>
          <w:p w14:paraId="028F92A6" w14:textId="77777777" w:rsidR="00465A40" w:rsidRDefault="006961D4">
            <w:pPr>
              <w:pStyle w:val="TableParagraph"/>
              <w:spacing w:before="59"/>
              <w:ind w:right="557"/>
              <w:rPr>
                <w:i/>
                <w:sz w:val="20"/>
              </w:rPr>
            </w:pPr>
            <w:r>
              <w:rPr>
                <w:b/>
                <w:sz w:val="20"/>
              </w:rPr>
              <w:t>Note: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Attention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drawn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 Protection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Regulation (GDPR</w:t>
            </w:r>
            <w:r>
              <w:rPr>
                <w:i/>
                <w:sz w:val="20"/>
              </w:rPr>
              <w:t>).</w:t>
            </w:r>
          </w:p>
        </w:tc>
      </w:tr>
    </w:tbl>
    <w:p w14:paraId="7BDECB0D" w14:textId="77777777" w:rsidR="006961D4" w:rsidRDefault="006961D4"/>
    <w:sectPr w:rsidR="006961D4">
      <w:pgSz w:w="11910" w:h="16840"/>
      <w:pgMar w:top="1840" w:right="1320" w:bottom="1640" w:left="1300" w:header="709" w:footer="13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52108" w14:textId="77777777" w:rsidR="00B73213" w:rsidRDefault="00B73213">
      <w:r>
        <w:separator/>
      </w:r>
    </w:p>
  </w:endnote>
  <w:endnote w:type="continuationSeparator" w:id="0">
    <w:p w14:paraId="4B4DC8CB" w14:textId="77777777" w:rsidR="00B73213" w:rsidRDefault="00B7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8D20" w14:textId="40A96F6B" w:rsidR="00465A40" w:rsidRDefault="00C0167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6720" behindDoc="1" locked="0" layoutInCell="1" allowOverlap="1" wp14:anchorId="528AD895" wp14:editId="1965CC02">
              <wp:simplePos x="0" y="0"/>
              <wp:positionH relativeFrom="page">
                <wp:posOffset>5933440</wp:posOffset>
              </wp:positionH>
              <wp:positionV relativeFrom="page">
                <wp:posOffset>9655810</wp:posOffset>
              </wp:positionV>
              <wp:extent cx="727075" cy="1936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07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DE736" w14:textId="77777777" w:rsidR="00465A40" w:rsidRDefault="006961D4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 of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AD89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67.2pt;margin-top:760.3pt;width:57.25pt;height:15.25pt;z-index:-1598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" filled="f" stroked="f">
              <v:textbox inset="0,0,0,0">
                <w:txbxContent>
                  <w:p w14:paraId="6ADDE736" w14:textId="77777777" w:rsidR="00465A40" w:rsidRDefault="006961D4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 of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E72C" w14:textId="50FC8CE5" w:rsidR="00465A40" w:rsidRDefault="00C61D9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8768" behindDoc="1" locked="0" layoutInCell="1" allowOverlap="1" wp14:anchorId="3A0C253D" wp14:editId="3CDEF8D3">
              <wp:simplePos x="0" y="0"/>
              <wp:positionH relativeFrom="page">
                <wp:posOffset>5851525</wp:posOffset>
              </wp:positionH>
              <wp:positionV relativeFrom="page">
                <wp:posOffset>9637395</wp:posOffset>
              </wp:positionV>
              <wp:extent cx="795655" cy="193675"/>
              <wp:effectExtent l="0" t="0" r="0" b="0"/>
              <wp:wrapNone/>
              <wp:docPr id="10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565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BEF624" w14:textId="77777777" w:rsidR="00465A40" w:rsidRDefault="006961D4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of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0C253D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9" type="#_x0000_t202" style="position:absolute;margin-left:460.75pt;margin-top:758.85pt;width:62.65pt;height:15.25pt;z-index:-1598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" filled="f" stroked="f">
              <v:textbox inset="0,0,0,0">
                <w:txbxContent>
                  <w:p w14:paraId="6DBEF624" w14:textId="77777777" w:rsidR="00465A40" w:rsidRDefault="006961D4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of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9280" behindDoc="1" locked="0" layoutInCell="1" allowOverlap="1" wp14:anchorId="7EFD724B" wp14:editId="4F5B1FA3">
              <wp:simplePos x="0" y="0"/>
              <wp:positionH relativeFrom="page">
                <wp:posOffset>888365</wp:posOffset>
              </wp:positionH>
              <wp:positionV relativeFrom="page">
                <wp:posOffset>9650730</wp:posOffset>
              </wp:positionV>
              <wp:extent cx="831850" cy="345440"/>
              <wp:effectExtent l="0" t="0" r="0" b="0"/>
              <wp:wrapNone/>
              <wp:docPr id="9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8826C" w14:textId="38C1E492" w:rsidR="00465A40" w:rsidRDefault="00C01674">
                          <w:pPr>
                            <w:spacing w:before="20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COP</w:t>
                          </w:r>
                          <w:r w:rsidR="006961D4"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6961D4">
                            <w:rPr>
                              <w:i/>
                              <w:sz w:val="18"/>
                            </w:rPr>
                            <w:t>119</w:t>
                          </w:r>
                          <w:r w:rsidR="006961D4"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6961D4">
                            <w:rPr>
                              <w:i/>
                              <w:sz w:val="18"/>
                            </w:rPr>
                            <w:t>Issue</w:t>
                          </w:r>
                          <w:r w:rsidR="006961D4"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 w:rsidR="006961D4">
                            <w:rPr>
                              <w:i/>
                              <w:sz w:val="18"/>
                            </w:rPr>
                            <w:t>1</w:t>
                          </w:r>
                        </w:p>
                        <w:p w14:paraId="0AB04566" w14:textId="1775F8A7" w:rsidR="00465A40" w:rsidRDefault="00C01674">
                          <w:pPr>
                            <w:spacing w:before="24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July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FD724B" id="docshape7" o:spid="_x0000_s1030" type="#_x0000_t202" style="position:absolute;margin-left:69.95pt;margin-top:759.9pt;width:65.5pt;height:27.2pt;z-index:-159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" filled="f" stroked="f">
              <v:textbox inset="0,0,0,0">
                <w:txbxContent>
                  <w:p w14:paraId="5AF8826C" w14:textId="38C1E492" w:rsidR="00465A40" w:rsidRDefault="00C01674">
                    <w:pPr>
                      <w:spacing w:before="20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COP</w:t>
                    </w:r>
                    <w:r w:rsidR="006961D4"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 w:rsidR="006961D4">
                      <w:rPr>
                        <w:i/>
                        <w:sz w:val="18"/>
                      </w:rPr>
                      <w:t>119</w:t>
                    </w:r>
                    <w:r w:rsidR="006961D4"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 w:rsidR="006961D4">
                      <w:rPr>
                        <w:i/>
                        <w:sz w:val="18"/>
                      </w:rPr>
                      <w:t>Issue</w:t>
                    </w:r>
                    <w:r w:rsidR="006961D4"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 w:rsidR="006961D4">
                      <w:rPr>
                        <w:i/>
                        <w:sz w:val="18"/>
                      </w:rPr>
                      <w:t>1</w:t>
                    </w:r>
                  </w:p>
                  <w:p w14:paraId="0AB04566" w14:textId="1775F8A7" w:rsidR="00465A40" w:rsidRDefault="00C01674">
                    <w:pPr>
                      <w:spacing w:before="24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July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F9125" w14:textId="77777777" w:rsidR="00B73213" w:rsidRDefault="00B73213">
      <w:r>
        <w:separator/>
      </w:r>
    </w:p>
  </w:footnote>
  <w:footnote w:type="continuationSeparator" w:id="0">
    <w:p w14:paraId="5CECF525" w14:textId="77777777" w:rsidR="00B73213" w:rsidRDefault="00B73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0E42F" w14:textId="45BB63F0" w:rsidR="00465A40" w:rsidRDefault="0021140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8256" behindDoc="1" locked="0" layoutInCell="1" allowOverlap="1" wp14:anchorId="69213571" wp14:editId="568C1E1F">
              <wp:simplePos x="0" y="0"/>
              <wp:positionH relativeFrom="page">
                <wp:posOffset>2849563</wp:posOffset>
              </wp:positionH>
              <wp:positionV relativeFrom="page">
                <wp:posOffset>422593</wp:posOffset>
              </wp:positionV>
              <wp:extent cx="4168775" cy="431165"/>
              <wp:effectExtent l="0" t="0" r="0" b="0"/>
              <wp:wrapNone/>
              <wp:docPr id="1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87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226890" w14:textId="40F5C16F" w:rsidR="00465A40" w:rsidRDefault="00211408" w:rsidP="00C01674">
                          <w:pPr>
                            <w:spacing w:before="20"/>
                            <w:ind w:right="18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</w:t>
                          </w:r>
                          <w:r w:rsidR="006961D4">
                            <w:rPr>
                              <w:sz w:val="24"/>
                            </w:rPr>
                            <w:t>ode</w:t>
                          </w:r>
                          <w:r w:rsidR="006961D4"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 w:rsidR="006961D4">
                            <w:rPr>
                              <w:sz w:val="24"/>
                            </w:rPr>
                            <w:t>of</w:t>
                          </w:r>
                          <w:r w:rsidR="006961D4"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 w:rsidR="006961D4">
                            <w:rPr>
                              <w:sz w:val="24"/>
                            </w:rPr>
                            <w:t>practice</w:t>
                          </w:r>
                          <w:r w:rsidR="006961D4"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 w:rsidR="006961D4">
                            <w:rPr>
                              <w:sz w:val="24"/>
                            </w:rPr>
                            <w:t>for</w:t>
                          </w:r>
                          <w:r w:rsidR="006961D4"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 w:rsidR="006961D4">
                            <w:rPr>
                              <w:sz w:val="24"/>
                            </w:rPr>
                            <w:t>the</w:t>
                          </w:r>
                          <w:r w:rsidR="006961D4"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 w:rsidR="006961D4">
                            <w:rPr>
                              <w:sz w:val="24"/>
                            </w:rPr>
                            <w:t>provision</w:t>
                          </w:r>
                          <w:r w:rsidR="006961D4"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 w:rsidR="006961D4">
                            <w:rPr>
                              <w:sz w:val="24"/>
                            </w:rPr>
                            <w:t>of</w:t>
                          </w:r>
                          <w:r w:rsidR="006961D4"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 w:rsidR="006961D4">
                            <w:rPr>
                              <w:sz w:val="24"/>
                            </w:rPr>
                            <w:t>labour</w:t>
                          </w:r>
                        </w:p>
                        <w:p w14:paraId="78122750" w14:textId="77777777" w:rsidR="00465A40" w:rsidRDefault="006961D4" w:rsidP="00C01674">
                          <w:pPr>
                            <w:ind w:right="18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in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the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security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and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events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sector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213571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margin-left:224.4pt;margin-top:33.3pt;width:328.25pt;height:33.95pt;z-index:-159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" filled="f" stroked="f">
              <v:textbox inset="0,0,0,0">
                <w:txbxContent>
                  <w:p w14:paraId="39226890" w14:textId="40F5C16F" w:rsidR="00465A40" w:rsidRDefault="00211408" w:rsidP="00C01674">
                    <w:pPr>
                      <w:spacing w:before="20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</w:t>
                    </w:r>
                    <w:r w:rsidR="006961D4">
                      <w:rPr>
                        <w:sz w:val="24"/>
                      </w:rPr>
                      <w:t>ode</w:t>
                    </w:r>
                    <w:r w:rsidR="006961D4">
                      <w:rPr>
                        <w:spacing w:val="-3"/>
                        <w:sz w:val="24"/>
                      </w:rPr>
                      <w:t xml:space="preserve"> </w:t>
                    </w:r>
                    <w:r w:rsidR="006961D4">
                      <w:rPr>
                        <w:sz w:val="24"/>
                      </w:rPr>
                      <w:t>of</w:t>
                    </w:r>
                    <w:r w:rsidR="006961D4">
                      <w:rPr>
                        <w:spacing w:val="-3"/>
                        <w:sz w:val="24"/>
                      </w:rPr>
                      <w:t xml:space="preserve"> </w:t>
                    </w:r>
                    <w:r w:rsidR="006961D4">
                      <w:rPr>
                        <w:sz w:val="24"/>
                      </w:rPr>
                      <w:t>practice</w:t>
                    </w:r>
                    <w:r w:rsidR="006961D4">
                      <w:rPr>
                        <w:spacing w:val="-1"/>
                        <w:sz w:val="24"/>
                      </w:rPr>
                      <w:t xml:space="preserve"> </w:t>
                    </w:r>
                    <w:r w:rsidR="006961D4">
                      <w:rPr>
                        <w:sz w:val="24"/>
                      </w:rPr>
                      <w:t>for</w:t>
                    </w:r>
                    <w:r w:rsidR="006961D4">
                      <w:rPr>
                        <w:spacing w:val="-2"/>
                        <w:sz w:val="24"/>
                      </w:rPr>
                      <w:t xml:space="preserve"> </w:t>
                    </w:r>
                    <w:r w:rsidR="006961D4">
                      <w:rPr>
                        <w:sz w:val="24"/>
                      </w:rPr>
                      <w:t>the</w:t>
                    </w:r>
                    <w:r w:rsidR="006961D4">
                      <w:rPr>
                        <w:spacing w:val="-3"/>
                        <w:sz w:val="24"/>
                      </w:rPr>
                      <w:t xml:space="preserve"> </w:t>
                    </w:r>
                    <w:r w:rsidR="006961D4">
                      <w:rPr>
                        <w:sz w:val="24"/>
                      </w:rPr>
                      <w:t>provision</w:t>
                    </w:r>
                    <w:r w:rsidR="006961D4">
                      <w:rPr>
                        <w:spacing w:val="-1"/>
                        <w:sz w:val="24"/>
                      </w:rPr>
                      <w:t xml:space="preserve"> </w:t>
                    </w:r>
                    <w:r w:rsidR="006961D4">
                      <w:rPr>
                        <w:sz w:val="24"/>
                      </w:rPr>
                      <w:t>of</w:t>
                    </w:r>
                    <w:r w:rsidR="006961D4">
                      <w:rPr>
                        <w:spacing w:val="-3"/>
                        <w:sz w:val="24"/>
                      </w:rPr>
                      <w:t xml:space="preserve"> </w:t>
                    </w:r>
                    <w:r w:rsidR="006961D4">
                      <w:rPr>
                        <w:sz w:val="24"/>
                      </w:rPr>
                      <w:t>labour</w:t>
                    </w:r>
                  </w:p>
                  <w:p w14:paraId="78122750" w14:textId="77777777" w:rsidR="00465A40" w:rsidRDefault="006961D4" w:rsidP="00C01674">
                    <w:pPr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security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events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sector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AEA"/>
    <w:multiLevelType w:val="hybridMultilevel"/>
    <w:tmpl w:val="63D44146"/>
    <w:lvl w:ilvl="0" w:tplc="8D9AF29E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49FA61C2">
      <w:numFmt w:val="bullet"/>
      <w:lvlText w:val="•"/>
      <w:lvlJc w:val="left"/>
      <w:pPr>
        <w:ind w:left="1299" w:hanging="361"/>
      </w:pPr>
      <w:rPr>
        <w:rFonts w:hint="default"/>
        <w:lang w:val="en-GB" w:eastAsia="en-US" w:bidi="ar-SA"/>
      </w:rPr>
    </w:lvl>
    <w:lvl w:ilvl="2" w:tplc="B5C829FE">
      <w:numFmt w:val="bullet"/>
      <w:lvlText w:val="•"/>
      <w:lvlJc w:val="left"/>
      <w:pPr>
        <w:ind w:left="1778" w:hanging="361"/>
      </w:pPr>
      <w:rPr>
        <w:rFonts w:hint="default"/>
        <w:lang w:val="en-GB" w:eastAsia="en-US" w:bidi="ar-SA"/>
      </w:rPr>
    </w:lvl>
    <w:lvl w:ilvl="3" w:tplc="7AE87318">
      <w:numFmt w:val="bullet"/>
      <w:lvlText w:val="•"/>
      <w:lvlJc w:val="left"/>
      <w:pPr>
        <w:ind w:left="2257" w:hanging="361"/>
      </w:pPr>
      <w:rPr>
        <w:rFonts w:hint="default"/>
        <w:lang w:val="en-GB" w:eastAsia="en-US" w:bidi="ar-SA"/>
      </w:rPr>
    </w:lvl>
    <w:lvl w:ilvl="4" w:tplc="E15AEB10">
      <w:numFmt w:val="bullet"/>
      <w:lvlText w:val="•"/>
      <w:lvlJc w:val="left"/>
      <w:pPr>
        <w:ind w:left="2736" w:hanging="361"/>
      </w:pPr>
      <w:rPr>
        <w:rFonts w:hint="default"/>
        <w:lang w:val="en-GB" w:eastAsia="en-US" w:bidi="ar-SA"/>
      </w:rPr>
    </w:lvl>
    <w:lvl w:ilvl="5" w:tplc="7138F024">
      <w:numFmt w:val="bullet"/>
      <w:lvlText w:val="•"/>
      <w:lvlJc w:val="left"/>
      <w:pPr>
        <w:ind w:left="3215" w:hanging="361"/>
      </w:pPr>
      <w:rPr>
        <w:rFonts w:hint="default"/>
        <w:lang w:val="en-GB" w:eastAsia="en-US" w:bidi="ar-SA"/>
      </w:rPr>
    </w:lvl>
    <w:lvl w:ilvl="6" w:tplc="3CC6CE54">
      <w:numFmt w:val="bullet"/>
      <w:lvlText w:val="•"/>
      <w:lvlJc w:val="left"/>
      <w:pPr>
        <w:ind w:left="3694" w:hanging="361"/>
      </w:pPr>
      <w:rPr>
        <w:rFonts w:hint="default"/>
        <w:lang w:val="en-GB" w:eastAsia="en-US" w:bidi="ar-SA"/>
      </w:rPr>
    </w:lvl>
    <w:lvl w:ilvl="7" w:tplc="0588984E">
      <w:numFmt w:val="bullet"/>
      <w:lvlText w:val="•"/>
      <w:lvlJc w:val="left"/>
      <w:pPr>
        <w:ind w:left="4173" w:hanging="361"/>
      </w:pPr>
      <w:rPr>
        <w:rFonts w:hint="default"/>
        <w:lang w:val="en-GB" w:eastAsia="en-US" w:bidi="ar-SA"/>
      </w:rPr>
    </w:lvl>
    <w:lvl w:ilvl="8" w:tplc="5E902C54">
      <w:numFmt w:val="bullet"/>
      <w:lvlText w:val="•"/>
      <w:lvlJc w:val="left"/>
      <w:pPr>
        <w:ind w:left="4652" w:hanging="361"/>
      </w:pPr>
      <w:rPr>
        <w:rFonts w:hint="default"/>
        <w:lang w:val="en-GB" w:eastAsia="en-US" w:bidi="ar-SA"/>
      </w:rPr>
    </w:lvl>
  </w:abstractNum>
  <w:abstractNum w:abstractNumId="1" w15:restartNumberingAfterBreak="0">
    <w:nsid w:val="2A74521E"/>
    <w:multiLevelType w:val="hybridMultilevel"/>
    <w:tmpl w:val="FDE00CA2"/>
    <w:lvl w:ilvl="0" w:tplc="00507734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8A126D76">
      <w:numFmt w:val="bullet"/>
      <w:lvlText w:val="•"/>
      <w:lvlJc w:val="left"/>
      <w:pPr>
        <w:ind w:left="1684" w:hanging="360"/>
      </w:pPr>
      <w:rPr>
        <w:rFonts w:hint="default"/>
        <w:lang w:val="en-GB" w:eastAsia="en-US" w:bidi="ar-SA"/>
      </w:rPr>
    </w:lvl>
    <w:lvl w:ilvl="2" w:tplc="D242D560">
      <w:numFmt w:val="bullet"/>
      <w:lvlText w:val="•"/>
      <w:lvlJc w:val="left"/>
      <w:pPr>
        <w:ind w:left="2529" w:hanging="360"/>
      </w:pPr>
      <w:rPr>
        <w:rFonts w:hint="default"/>
        <w:lang w:val="en-GB" w:eastAsia="en-US" w:bidi="ar-SA"/>
      </w:rPr>
    </w:lvl>
    <w:lvl w:ilvl="3" w:tplc="5DC2404E">
      <w:numFmt w:val="bullet"/>
      <w:lvlText w:val="•"/>
      <w:lvlJc w:val="left"/>
      <w:pPr>
        <w:ind w:left="3373" w:hanging="360"/>
      </w:pPr>
      <w:rPr>
        <w:rFonts w:hint="default"/>
        <w:lang w:val="en-GB" w:eastAsia="en-US" w:bidi="ar-SA"/>
      </w:rPr>
    </w:lvl>
    <w:lvl w:ilvl="4" w:tplc="6B703E44">
      <w:numFmt w:val="bullet"/>
      <w:lvlText w:val="•"/>
      <w:lvlJc w:val="left"/>
      <w:pPr>
        <w:ind w:left="4218" w:hanging="360"/>
      </w:pPr>
      <w:rPr>
        <w:rFonts w:hint="default"/>
        <w:lang w:val="en-GB" w:eastAsia="en-US" w:bidi="ar-SA"/>
      </w:rPr>
    </w:lvl>
    <w:lvl w:ilvl="5" w:tplc="35D477E0">
      <w:numFmt w:val="bullet"/>
      <w:lvlText w:val="•"/>
      <w:lvlJc w:val="left"/>
      <w:pPr>
        <w:ind w:left="5063" w:hanging="360"/>
      </w:pPr>
      <w:rPr>
        <w:rFonts w:hint="default"/>
        <w:lang w:val="en-GB" w:eastAsia="en-US" w:bidi="ar-SA"/>
      </w:rPr>
    </w:lvl>
    <w:lvl w:ilvl="6" w:tplc="339AE3CE">
      <w:numFmt w:val="bullet"/>
      <w:lvlText w:val="•"/>
      <w:lvlJc w:val="left"/>
      <w:pPr>
        <w:ind w:left="5907" w:hanging="360"/>
      </w:pPr>
      <w:rPr>
        <w:rFonts w:hint="default"/>
        <w:lang w:val="en-GB" w:eastAsia="en-US" w:bidi="ar-SA"/>
      </w:rPr>
    </w:lvl>
    <w:lvl w:ilvl="7" w:tplc="E2CC3BE6">
      <w:numFmt w:val="bullet"/>
      <w:lvlText w:val="•"/>
      <w:lvlJc w:val="left"/>
      <w:pPr>
        <w:ind w:left="6752" w:hanging="360"/>
      </w:pPr>
      <w:rPr>
        <w:rFonts w:hint="default"/>
        <w:lang w:val="en-GB" w:eastAsia="en-US" w:bidi="ar-SA"/>
      </w:rPr>
    </w:lvl>
    <w:lvl w:ilvl="8" w:tplc="54A00E96">
      <w:numFmt w:val="bullet"/>
      <w:lvlText w:val="•"/>
      <w:lvlJc w:val="left"/>
      <w:pPr>
        <w:ind w:left="7597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53A70704"/>
    <w:multiLevelType w:val="hybridMultilevel"/>
    <w:tmpl w:val="AE0ED25E"/>
    <w:lvl w:ilvl="0" w:tplc="17580BF4">
      <w:start w:val="1"/>
      <w:numFmt w:val="decimal"/>
      <w:lvlText w:val="%1)"/>
      <w:lvlJc w:val="left"/>
      <w:pPr>
        <w:ind w:left="825" w:hanging="361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CC02E64E">
      <w:numFmt w:val="bullet"/>
      <w:lvlText w:val="•"/>
      <w:lvlJc w:val="left"/>
      <w:pPr>
        <w:ind w:left="1299" w:hanging="361"/>
      </w:pPr>
      <w:rPr>
        <w:rFonts w:hint="default"/>
        <w:lang w:val="en-GB" w:eastAsia="en-US" w:bidi="ar-SA"/>
      </w:rPr>
    </w:lvl>
    <w:lvl w:ilvl="2" w:tplc="C1A8FC60">
      <w:numFmt w:val="bullet"/>
      <w:lvlText w:val="•"/>
      <w:lvlJc w:val="left"/>
      <w:pPr>
        <w:ind w:left="1778" w:hanging="361"/>
      </w:pPr>
      <w:rPr>
        <w:rFonts w:hint="default"/>
        <w:lang w:val="en-GB" w:eastAsia="en-US" w:bidi="ar-SA"/>
      </w:rPr>
    </w:lvl>
    <w:lvl w:ilvl="3" w:tplc="77DEEEDE">
      <w:numFmt w:val="bullet"/>
      <w:lvlText w:val="•"/>
      <w:lvlJc w:val="left"/>
      <w:pPr>
        <w:ind w:left="2257" w:hanging="361"/>
      </w:pPr>
      <w:rPr>
        <w:rFonts w:hint="default"/>
        <w:lang w:val="en-GB" w:eastAsia="en-US" w:bidi="ar-SA"/>
      </w:rPr>
    </w:lvl>
    <w:lvl w:ilvl="4" w:tplc="6ECE599A">
      <w:numFmt w:val="bullet"/>
      <w:lvlText w:val="•"/>
      <w:lvlJc w:val="left"/>
      <w:pPr>
        <w:ind w:left="2736" w:hanging="361"/>
      </w:pPr>
      <w:rPr>
        <w:rFonts w:hint="default"/>
        <w:lang w:val="en-GB" w:eastAsia="en-US" w:bidi="ar-SA"/>
      </w:rPr>
    </w:lvl>
    <w:lvl w:ilvl="5" w:tplc="C80AB57A">
      <w:numFmt w:val="bullet"/>
      <w:lvlText w:val="•"/>
      <w:lvlJc w:val="left"/>
      <w:pPr>
        <w:ind w:left="3215" w:hanging="361"/>
      </w:pPr>
      <w:rPr>
        <w:rFonts w:hint="default"/>
        <w:lang w:val="en-GB" w:eastAsia="en-US" w:bidi="ar-SA"/>
      </w:rPr>
    </w:lvl>
    <w:lvl w:ilvl="6" w:tplc="AFECA79C">
      <w:numFmt w:val="bullet"/>
      <w:lvlText w:val="•"/>
      <w:lvlJc w:val="left"/>
      <w:pPr>
        <w:ind w:left="3694" w:hanging="361"/>
      </w:pPr>
      <w:rPr>
        <w:rFonts w:hint="default"/>
        <w:lang w:val="en-GB" w:eastAsia="en-US" w:bidi="ar-SA"/>
      </w:rPr>
    </w:lvl>
    <w:lvl w:ilvl="7" w:tplc="A2504F2A">
      <w:numFmt w:val="bullet"/>
      <w:lvlText w:val="•"/>
      <w:lvlJc w:val="left"/>
      <w:pPr>
        <w:ind w:left="4173" w:hanging="361"/>
      </w:pPr>
      <w:rPr>
        <w:rFonts w:hint="default"/>
        <w:lang w:val="en-GB" w:eastAsia="en-US" w:bidi="ar-SA"/>
      </w:rPr>
    </w:lvl>
    <w:lvl w:ilvl="8" w:tplc="649C3CC8">
      <w:numFmt w:val="bullet"/>
      <w:lvlText w:val="•"/>
      <w:lvlJc w:val="left"/>
      <w:pPr>
        <w:ind w:left="4652" w:hanging="361"/>
      </w:pPr>
      <w:rPr>
        <w:rFonts w:hint="default"/>
        <w:lang w:val="en-GB" w:eastAsia="en-US" w:bidi="ar-SA"/>
      </w:rPr>
    </w:lvl>
  </w:abstractNum>
  <w:abstractNum w:abstractNumId="3" w15:restartNumberingAfterBreak="0">
    <w:nsid w:val="633D6FFE"/>
    <w:multiLevelType w:val="hybridMultilevel"/>
    <w:tmpl w:val="5720FEE6"/>
    <w:lvl w:ilvl="0" w:tplc="5F48B01A">
      <w:start w:val="1"/>
      <w:numFmt w:val="decimal"/>
      <w:lvlText w:val="%1)"/>
      <w:lvlJc w:val="left"/>
      <w:pPr>
        <w:ind w:left="748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651C8384">
      <w:numFmt w:val="bullet"/>
      <w:lvlText w:val=""/>
      <w:lvlJc w:val="left"/>
      <w:pPr>
        <w:ind w:left="154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2" w:tplc="E4A424DE">
      <w:numFmt w:val="bullet"/>
      <w:lvlText w:val="•"/>
      <w:lvlJc w:val="left"/>
      <w:pPr>
        <w:ind w:left="1992" w:hanging="360"/>
      </w:pPr>
      <w:rPr>
        <w:rFonts w:hint="default"/>
        <w:lang w:val="en-GB" w:eastAsia="en-US" w:bidi="ar-SA"/>
      </w:rPr>
    </w:lvl>
    <w:lvl w:ilvl="3" w:tplc="A094D76A">
      <w:numFmt w:val="bullet"/>
      <w:lvlText w:val="•"/>
      <w:lvlJc w:val="left"/>
      <w:pPr>
        <w:ind w:left="2444" w:hanging="360"/>
      </w:pPr>
      <w:rPr>
        <w:rFonts w:hint="default"/>
        <w:lang w:val="en-GB" w:eastAsia="en-US" w:bidi="ar-SA"/>
      </w:rPr>
    </w:lvl>
    <w:lvl w:ilvl="4" w:tplc="8140DFD8">
      <w:numFmt w:val="bullet"/>
      <w:lvlText w:val="•"/>
      <w:lvlJc w:val="left"/>
      <w:pPr>
        <w:ind w:left="2896" w:hanging="360"/>
      </w:pPr>
      <w:rPr>
        <w:rFonts w:hint="default"/>
        <w:lang w:val="en-GB" w:eastAsia="en-US" w:bidi="ar-SA"/>
      </w:rPr>
    </w:lvl>
    <w:lvl w:ilvl="5" w:tplc="F506ACC8">
      <w:numFmt w:val="bullet"/>
      <w:lvlText w:val="•"/>
      <w:lvlJc w:val="left"/>
      <w:pPr>
        <w:ind w:left="3348" w:hanging="360"/>
      </w:pPr>
      <w:rPr>
        <w:rFonts w:hint="default"/>
        <w:lang w:val="en-GB" w:eastAsia="en-US" w:bidi="ar-SA"/>
      </w:rPr>
    </w:lvl>
    <w:lvl w:ilvl="6" w:tplc="F016FC9E">
      <w:numFmt w:val="bullet"/>
      <w:lvlText w:val="•"/>
      <w:lvlJc w:val="left"/>
      <w:pPr>
        <w:ind w:left="3801" w:hanging="360"/>
      </w:pPr>
      <w:rPr>
        <w:rFonts w:hint="default"/>
        <w:lang w:val="en-GB" w:eastAsia="en-US" w:bidi="ar-SA"/>
      </w:rPr>
    </w:lvl>
    <w:lvl w:ilvl="7" w:tplc="0566579A">
      <w:numFmt w:val="bullet"/>
      <w:lvlText w:val="•"/>
      <w:lvlJc w:val="left"/>
      <w:pPr>
        <w:ind w:left="4253" w:hanging="360"/>
      </w:pPr>
      <w:rPr>
        <w:rFonts w:hint="default"/>
        <w:lang w:val="en-GB" w:eastAsia="en-US" w:bidi="ar-SA"/>
      </w:rPr>
    </w:lvl>
    <w:lvl w:ilvl="8" w:tplc="2062CB16">
      <w:numFmt w:val="bullet"/>
      <w:lvlText w:val="•"/>
      <w:lvlJc w:val="left"/>
      <w:pPr>
        <w:ind w:left="4705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654E201B"/>
    <w:multiLevelType w:val="hybridMultilevel"/>
    <w:tmpl w:val="E9CE3016"/>
    <w:lvl w:ilvl="0" w:tplc="2D6A88BC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32BE0E66">
      <w:numFmt w:val="bullet"/>
      <w:lvlText w:val="•"/>
      <w:lvlJc w:val="left"/>
      <w:pPr>
        <w:ind w:left="1299" w:hanging="361"/>
      </w:pPr>
      <w:rPr>
        <w:rFonts w:hint="default"/>
        <w:lang w:val="en-GB" w:eastAsia="en-US" w:bidi="ar-SA"/>
      </w:rPr>
    </w:lvl>
    <w:lvl w:ilvl="2" w:tplc="BD1EBFF2">
      <w:numFmt w:val="bullet"/>
      <w:lvlText w:val="•"/>
      <w:lvlJc w:val="left"/>
      <w:pPr>
        <w:ind w:left="1778" w:hanging="361"/>
      </w:pPr>
      <w:rPr>
        <w:rFonts w:hint="default"/>
        <w:lang w:val="en-GB" w:eastAsia="en-US" w:bidi="ar-SA"/>
      </w:rPr>
    </w:lvl>
    <w:lvl w:ilvl="3" w:tplc="38929F14">
      <w:numFmt w:val="bullet"/>
      <w:lvlText w:val="•"/>
      <w:lvlJc w:val="left"/>
      <w:pPr>
        <w:ind w:left="2257" w:hanging="361"/>
      </w:pPr>
      <w:rPr>
        <w:rFonts w:hint="default"/>
        <w:lang w:val="en-GB" w:eastAsia="en-US" w:bidi="ar-SA"/>
      </w:rPr>
    </w:lvl>
    <w:lvl w:ilvl="4" w:tplc="72C0A17E">
      <w:numFmt w:val="bullet"/>
      <w:lvlText w:val="•"/>
      <w:lvlJc w:val="left"/>
      <w:pPr>
        <w:ind w:left="2736" w:hanging="361"/>
      </w:pPr>
      <w:rPr>
        <w:rFonts w:hint="default"/>
        <w:lang w:val="en-GB" w:eastAsia="en-US" w:bidi="ar-SA"/>
      </w:rPr>
    </w:lvl>
    <w:lvl w:ilvl="5" w:tplc="F8F20434">
      <w:numFmt w:val="bullet"/>
      <w:lvlText w:val="•"/>
      <w:lvlJc w:val="left"/>
      <w:pPr>
        <w:ind w:left="3215" w:hanging="361"/>
      </w:pPr>
      <w:rPr>
        <w:rFonts w:hint="default"/>
        <w:lang w:val="en-GB" w:eastAsia="en-US" w:bidi="ar-SA"/>
      </w:rPr>
    </w:lvl>
    <w:lvl w:ilvl="6" w:tplc="89B69780">
      <w:numFmt w:val="bullet"/>
      <w:lvlText w:val="•"/>
      <w:lvlJc w:val="left"/>
      <w:pPr>
        <w:ind w:left="3694" w:hanging="361"/>
      </w:pPr>
      <w:rPr>
        <w:rFonts w:hint="default"/>
        <w:lang w:val="en-GB" w:eastAsia="en-US" w:bidi="ar-SA"/>
      </w:rPr>
    </w:lvl>
    <w:lvl w:ilvl="7" w:tplc="A5CE5D1C">
      <w:numFmt w:val="bullet"/>
      <w:lvlText w:val="•"/>
      <w:lvlJc w:val="left"/>
      <w:pPr>
        <w:ind w:left="4173" w:hanging="361"/>
      </w:pPr>
      <w:rPr>
        <w:rFonts w:hint="default"/>
        <w:lang w:val="en-GB" w:eastAsia="en-US" w:bidi="ar-SA"/>
      </w:rPr>
    </w:lvl>
    <w:lvl w:ilvl="8" w:tplc="5BF06270">
      <w:numFmt w:val="bullet"/>
      <w:lvlText w:val="•"/>
      <w:lvlJc w:val="left"/>
      <w:pPr>
        <w:ind w:left="4652" w:hanging="361"/>
      </w:pPr>
      <w:rPr>
        <w:rFonts w:hint="default"/>
        <w:lang w:val="en-GB" w:eastAsia="en-US" w:bidi="ar-SA"/>
      </w:rPr>
    </w:lvl>
  </w:abstractNum>
  <w:abstractNum w:abstractNumId="5" w15:restartNumberingAfterBreak="0">
    <w:nsid w:val="6E4B79A8"/>
    <w:multiLevelType w:val="hybridMultilevel"/>
    <w:tmpl w:val="01CC4308"/>
    <w:lvl w:ilvl="0" w:tplc="E1925924">
      <w:start w:val="1"/>
      <w:numFmt w:val="decimal"/>
      <w:lvlText w:val="%1)"/>
      <w:lvlJc w:val="left"/>
      <w:pPr>
        <w:ind w:left="955" w:hanging="567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1004CEC2">
      <w:numFmt w:val="bullet"/>
      <w:lvlText w:val="•"/>
      <w:lvlJc w:val="left"/>
      <w:pPr>
        <w:ind w:left="1425" w:hanging="567"/>
      </w:pPr>
      <w:rPr>
        <w:rFonts w:hint="default"/>
        <w:lang w:val="en-GB" w:eastAsia="en-US" w:bidi="ar-SA"/>
      </w:rPr>
    </w:lvl>
    <w:lvl w:ilvl="2" w:tplc="61520B5A">
      <w:numFmt w:val="bullet"/>
      <w:lvlText w:val="•"/>
      <w:lvlJc w:val="left"/>
      <w:pPr>
        <w:ind w:left="1890" w:hanging="567"/>
      </w:pPr>
      <w:rPr>
        <w:rFonts w:hint="default"/>
        <w:lang w:val="en-GB" w:eastAsia="en-US" w:bidi="ar-SA"/>
      </w:rPr>
    </w:lvl>
    <w:lvl w:ilvl="3" w:tplc="BED2161E">
      <w:numFmt w:val="bullet"/>
      <w:lvlText w:val="•"/>
      <w:lvlJc w:val="left"/>
      <w:pPr>
        <w:ind w:left="2355" w:hanging="567"/>
      </w:pPr>
      <w:rPr>
        <w:rFonts w:hint="default"/>
        <w:lang w:val="en-GB" w:eastAsia="en-US" w:bidi="ar-SA"/>
      </w:rPr>
    </w:lvl>
    <w:lvl w:ilvl="4" w:tplc="D4009B88">
      <w:numFmt w:val="bullet"/>
      <w:lvlText w:val="•"/>
      <w:lvlJc w:val="left"/>
      <w:pPr>
        <w:ind w:left="2820" w:hanging="567"/>
      </w:pPr>
      <w:rPr>
        <w:rFonts w:hint="default"/>
        <w:lang w:val="en-GB" w:eastAsia="en-US" w:bidi="ar-SA"/>
      </w:rPr>
    </w:lvl>
    <w:lvl w:ilvl="5" w:tplc="252C873E">
      <w:numFmt w:val="bullet"/>
      <w:lvlText w:val="•"/>
      <w:lvlJc w:val="left"/>
      <w:pPr>
        <w:ind w:left="3285" w:hanging="567"/>
      </w:pPr>
      <w:rPr>
        <w:rFonts w:hint="default"/>
        <w:lang w:val="en-GB" w:eastAsia="en-US" w:bidi="ar-SA"/>
      </w:rPr>
    </w:lvl>
    <w:lvl w:ilvl="6" w:tplc="B46038B0">
      <w:numFmt w:val="bullet"/>
      <w:lvlText w:val="•"/>
      <w:lvlJc w:val="left"/>
      <w:pPr>
        <w:ind w:left="3750" w:hanging="567"/>
      </w:pPr>
      <w:rPr>
        <w:rFonts w:hint="default"/>
        <w:lang w:val="en-GB" w:eastAsia="en-US" w:bidi="ar-SA"/>
      </w:rPr>
    </w:lvl>
    <w:lvl w:ilvl="7" w:tplc="3912B22E">
      <w:numFmt w:val="bullet"/>
      <w:lvlText w:val="•"/>
      <w:lvlJc w:val="left"/>
      <w:pPr>
        <w:ind w:left="4215" w:hanging="567"/>
      </w:pPr>
      <w:rPr>
        <w:rFonts w:hint="default"/>
        <w:lang w:val="en-GB" w:eastAsia="en-US" w:bidi="ar-SA"/>
      </w:rPr>
    </w:lvl>
    <w:lvl w:ilvl="8" w:tplc="0D1065DA">
      <w:numFmt w:val="bullet"/>
      <w:lvlText w:val="•"/>
      <w:lvlJc w:val="left"/>
      <w:pPr>
        <w:ind w:left="4680" w:hanging="567"/>
      </w:pPr>
      <w:rPr>
        <w:rFonts w:hint="default"/>
        <w:lang w:val="en-GB" w:eastAsia="en-US" w:bidi="ar-SA"/>
      </w:rPr>
    </w:lvl>
  </w:abstractNum>
  <w:abstractNum w:abstractNumId="6" w15:restartNumberingAfterBreak="0">
    <w:nsid w:val="6ECA1426"/>
    <w:multiLevelType w:val="multilevel"/>
    <w:tmpl w:val="44D8914C"/>
    <w:lvl w:ilvl="0">
      <w:start w:val="1"/>
      <w:numFmt w:val="decimal"/>
      <w:lvlText w:val="%1"/>
      <w:lvlJc w:val="left"/>
      <w:pPr>
        <w:ind w:left="826" w:hanging="567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2416" w:hanging="45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2"/>
        <w:w w:val="100"/>
        <w:sz w:val="18"/>
        <w:szCs w:val="18"/>
        <w:lang w:val="en-GB" w:eastAsia="en-US" w:bidi="ar-SA"/>
      </w:rPr>
    </w:lvl>
    <w:lvl w:ilvl="2">
      <w:numFmt w:val="bullet"/>
      <w:lvlText w:val="•"/>
      <w:lvlJc w:val="left"/>
      <w:pPr>
        <w:ind w:left="3182" w:hanging="455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945" w:hanging="455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708" w:hanging="455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471" w:hanging="455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234" w:hanging="455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997" w:hanging="455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760" w:hanging="455"/>
      </w:pPr>
      <w:rPr>
        <w:rFonts w:hint="default"/>
        <w:lang w:val="en-GB" w:eastAsia="en-US" w:bidi="ar-SA"/>
      </w:rPr>
    </w:lvl>
  </w:abstractNum>
  <w:abstractNum w:abstractNumId="7" w15:restartNumberingAfterBreak="0">
    <w:nsid w:val="78371D9E"/>
    <w:multiLevelType w:val="hybridMultilevel"/>
    <w:tmpl w:val="E348C630"/>
    <w:lvl w:ilvl="0" w:tplc="C1B02BDA">
      <w:start w:val="1"/>
      <w:numFmt w:val="decimal"/>
      <w:lvlText w:val="%1"/>
      <w:lvlJc w:val="left"/>
      <w:pPr>
        <w:ind w:left="826" w:hanging="708"/>
        <w:jc w:val="left"/>
      </w:pPr>
      <w:rPr>
        <w:rFonts w:ascii="Segoe UI" w:eastAsia="Segoe UI" w:hAnsi="Segoe UI" w:cs="Segoe UI" w:hint="default"/>
        <w:b/>
        <w:bCs/>
        <w:i w:val="0"/>
        <w:iCs w:val="0"/>
        <w:w w:val="100"/>
        <w:sz w:val="30"/>
        <w:szCs w:val="30"/>
        <w:lang w:val="en-GB" w:eastAsia="en-US" w:bidi="ar-SA"/>
      </w:rPr>
    </w:lvl>
    <w:lvl w:ilvl="1" w:tplc="C88E64A6">
      <w:numFmt w:val="bullet"/>
      <w:lvlText w:val="•"/>
      <w:lvlJc w:val="left"/>
      <w:pPr>
        <w:ind w:left="1666" w:hanging="708"/>
      </w:pPr>
      <w:rPr>
        <w:rFonts w:hint="default"/>
        <w:lang w:val="en-GB" w:eastAsia="en-US" w:bidi="ar-SA"/>
      </w:rPr>
    </w:lvl>
    <w:lvl w:ilvl="2" w:tplc="C7AC9B78">
      <w:numFmt w:val="bullet"/>
      <w:lvlText w:val="•"/>
      <w:lvlJc w:val="left"/>
      <w:pPr>
        <w:ind w:left="2513" w:hanging="708"/>
      </w:pPr>
      <w:rPr>
        <w:rFonts w:hint="default"/>
        <w:lang w:val="en-GB" w:eastAsia="en-US" w:bidi="ar-SA"/>
      </w:rPr>
    </w:lvl>
    <w:lvl w:ilvl="3" w:tplc="E3F016DE">
      <w:numFmt w:val="bullet"/>
      <w:lvlText w:val="•"/>
      <w:lvlJc w:val="left"/>
      <w:pPr>
        <w:ind w:left="3359" w:hanging="708"/>
      </w:pPr>
      <w:rPr>
        <w:rFonts w:hint="default"/>
        <w:lang w:val="en-GB" w:eastAsia="en-US" w:bidi="ar-SA"/>
      </w:rPr>
    </w:lvl>
    <w:lvl w:ilvl="4" w:tplc="C2EA2A60">
      <w:numFmt w:val="bullet"/>
      <w:lvlText w:val="•"/>
      <w:lvlJc w:val="left"/>
      <w:pPr>
        <w:ind w:left="4206" w:hanging="708"/>
      </w:pPr>
      <w:rPr>
        <w:rFonts w:hint="default"/>
        <w:lang w:val="en-GB" w:eastAsia="en-US" w:bidi="ar-SA"/>
      </w:rPr>
    </w:lvl>
    <w:lvl w:ilvl="5" w:tplc="F774C918">
      <w:numFmt w:val="bullet"/>
      <w:lvlText w:val="•"/>
      <w:lvlJc w:val="left"/>
      <w:pPr>
        <w:ind w:left="5053" w:hanging="708"/>
      </w:pPr>
      <w:rPr>
        <w:rFonts w:hint="default"/>
        <w:lang w:val="en-GB" w:eastAsia="en-US" w:bidi="ar-SA"/>
      </w:rPr>
    </w:lvl>
    <w:lvl w:ilvl="6" w:tplc="43BAAC6C">
      <w:numFmt w:val="bullet"/>
      <w:lvlText w:val="•"/>
      <w:lvlJc w:val="left"/>
      <w:pPr>
        <w:ind w:left="5899" w:hanging="708"/>
      </w:pPr>
      <w:rPr>
        <w:rFonts w:hint="default"/>
        <w:lang w:val="en-GB" w:eastAsia="en-US" w:bidi="ar-SA"/>
      </w:rPr>
    </w:lvl>
    <w:lvl w:ilvl="7" w:tplc="5614BF4C">
      <w:numFmt w:val="bullet"/>
      <w:lvlText w:val="•"/>
      <w:lvlJc w:val="left"/>
      <w:pPr>
        <w:ind w:left="6746" w:hanging="708"/>
      </w:pPr>
      <w:rPr>
        <w:rFonts w:hint="default"/>
        <w:lang w:val="en-GB" w:eastAsia="en-US" w:bidi="ar-SA"/>
      </w:rPr>
    </w:lvl>
    <w:lvl w:ilvl="8" w:tplc="77F8D600">
      <w:numFmt w:val="bullet"/>
      <w:lvlText w:val="•"/>
      <w:lvlJc w:val="left"/>
      <w:pPr>
        <w:ind w:left="7593" w:hanging="708"/>
      </w:pPr>
      <w:rPr>
        <w:rFonts w:hint="default"/>
        <w:lang w:val="en-GB" w:eastAsia="en-US" w:bidi="ar-SA"/>
      </w:rPr>
    </w:lvl>
  </w:abstractNum>
  <w:abstractNum w:abstractNumId="8" w15:restartNumberingAfterBreak="0">
    <w:nsid w:val="7B280AB4"/>
    <w:multiLevelType w:val="hybridMultilevel"/>
    <w:tmpl w:val="9CAE2482"/>
    <w:lvl w:ilvl="0" w:tplc="E4EA7E08">
      <w:start w:val="1"/>
      <w:numFmt w:val="decimal"/>
      <w:lvlText w:val="%1)"/>
      <w:lvlJc w:val="left"/>
      <w:pPr>
        <w:ind w:left="825" w:hanging="361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9D5A2B40">
      <w:numFmt w:val="bullet"/>
      <w:lvlText w:val="•"/>
      <w:lvlJc w:val="left"/>
      <w:pPr>
        <w:ind w:left="1299" w:hanging="361"/>
      </w:pPr>
      <w:rPr>
        <w:rFonts w:hint="default"/>
        <w:lang w:val="en-GB" w:eastAsia="en-US" w:bidi="ar-SA"/>
      </w:rPr>
    </w:lvl>
    <w:lvl w:ilvl="2" w:tplc="C4660FD4">
      <w:numFmt w:val="bullet"/>
      <w:lvlText w:val="•"/>
      <w:lvlJc w:val="left"/>
      <w:pPr>
        <w:ind w:left="1778" w:hanging="361"/>
      </w:pPr>
      <w:rPr>
        <w:rFonts w:hint="default"/>
        <w:lang w:val="en-GB" w:eastAsia="en-US" w:bidi="ar-SA"/>
      </w:rPr>
    </w:lvl>
    <w:lvl w:ilvl="3" w:tplc="85F8E67E">
      <w:numFmt w:val="bullet"/>
      <w:lvlText w:val="•"/>
      <w:lvlJc w:val="left"/>
      <w:pPr>
        <w:ind w:left="2257" w:hanging="361"/>
      </w:pPr>
      <w:rPr>
        <w:rFonts w:hint="default"/>
        <w:lang w:val="en-GB" w:eastAsia="en-US" w:bidi="ar-SA"/>
      </w:rPr>
    </w:lvl>
    <w:lvl w:ilvl="4" w:tplc="1520C8B6">
      <w:numFmt w:val="bullet"/>
      <w:lvlText w:val="•"/>
      <w:lvlJc w:val="left"/>
      <w:pPr>
        <w:ind w:left="2736" w:hanging="361"/>
      </w:pPr>
      <w:rPr>
        <w:rFonts w:hint="default"/>
        <w:lang w:val="en-GB" w:eastAsia="en-US" w:bidi="ar-SA"/>
      </w:rPr>
    </w:lvl>
    <w:lvl w:ilvl="5" w:tplc="644C4490">
      <w:numFmt w:val="bullet"/>
      <w:lvlText w:val="•"/>
      <w:lvlJc w:val="left"/>
      <w:pPr>
        <w:ind w:left="3215" w:hanging="361"/>
      </w:pPr>
      <w:rPr>
        <w:rFonts w:hint="default"/>
        <w:lang w:val="en-GB" w:eastAsia="en-US" w:bidi="ar-SA"/>
      </w:rPr>
    </w:lvl>
    <w:lvl w:ilvl="6" w:tplc="9EAA88BA">
      <w:numFmt w:val="bullet"/>
      <w:lvlText w:val="•"/>
      <w:lvlJc w:val="left"/>
      <w:pPr>
        <w:ind w:left="3694" w:hanging="361"/>
      </w:pPr>
      <w:rPr>
        <w:rFonts w:hint="default"/>
        <w:lang w:val="en-GB" w:eastAsia="en-US" w:bidi="ar-SA"/>
      </w:rPr>
    </w:lvl>
    <w:lvl w:ilvl="7" w:tplc="DD301C52">
      <w:numFmt w:val="bullet"/>
      <w:lvlText w:val="•"/>
      <w:lvlJc w:val="left"/>
      <w:pPr>
        <w:ind w:left="4173" w:hanging="361"/>
      </w:pPr>
      <w:rPr>
        <w:rFonts w:hint="default"/>
        <w:lang w:val="en-GB" w:eastAsia="en-US" w:bidi="ar-SA"/>
      </w:rPr>
    </w:lvl>
    <w:lvl w:ilvl="8" w:tplc="FC02A6AC">
      <w:numFmt w:val="bullet"/>
      <w:lvlText w:val="•"/>
      <w:lvlJc w:val="left"/>
      <w:pPr>
        <w:ind w:left="4652" w:hanging="361"/>
      </w:pPr>
      <w:rPr>
        <w:rFonts w:hint="default"/>
        <w:lang w:val="en-GB" w:eastAsia="en-US" w:bidi="ar-SA"/>
      </w:rPr>
    </w:lvl>
  </w:abstractNum>
  <w:num w:numId="1" w16cid:durableId="1582761304">
    <w:abstractNumId w:val="4"/>
  </w:num>
  <w:num w:numId="2" w16cid:durableId="478572368">
    <w:abstractNumId w:val="8"/>
  </w:num>
  <w:num w:numId="3" w16cid:durableId="1946647909">
    <w:abstractNumId w:val="3"/>
  </w:num>
  <w:num w:numId="4" w16cid:durableId="907836766">
    <w:abstractNumId w:val="2"/>
  </w:num>
  <w:num w:numId="5" w16cid:durableId="1812363427">
    <w:abstractNumId w:val="0"/>
  </w:num>
  <w:num w:numId="6" w16cid:durableId="1308627113">
    <w:abstractNumId w:val="5"/>
  </w:num>
  <w:num w:numId="7" w16cid:durableId="193081099">
    <w:abstractNumId w:val="7"/>
  </w:num>
  <w:num w:numId="8" w16cid:durableId="114174578">
    <w:abstractNumId w:val="1"/>
  </w:num>
  <w:num w:numId="9" w16cid:durableId="18321390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40"/>
    <w:rsid w:val="00211408"/>
    <w:rsid w:val="00465A40"/>
    <w:rsid w:val="005040B9"/>
    <w:rsid w:val="006961D4"/>
    <w:rsid w:val="00AD2739"/>
    <w:rsid w:val="00B73213"/>
    <w:rsid w:val="00C01674"/>
    <w:rsid w:val="00C61D9C"/>
    <w:rsid w:val="00D2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B49E3"/>
  <w15:docId w15:val="{EA6F7905-E1CD-453F-8EBB-DAE32A1E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en-GB"/>
    </w:rPr>
  </w:style>
  <w:style w:type="paragraph" w:styleId="Heading1">
    <w:name w:val="heading 1"/>
    <w:basedOn w:val="Normal"/>
    <w:uiPriority w:val="9"/>
    <w:qFormat/>
    <w:pPr>
      <w:ind w:left="826" w:hanging="709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2"/>
      <w:ind w:left="826" w:hanging="567"/>
    </w:pPr>
  </w:style>
  <w:style w:type="paragraph" w:styleId="TOC2">
    <w:name w:val="toc 2"/>
    <w:basedOn w:val="Normal"/>
    <w:uiPriority w:val="1"/>
    <w:qFormat/>
    <w:pPr>
      <w:spacing w:before="118"/>
      <w:ind w:left="2416" w:hanging="455"/>
    </w:pPr>
    <w:rPr>
      <w:sz w:val="18"/>
      <w:szCs w:val="18"/>
    </w:r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421" w:right="402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826" w:hanging="455"/>
    </w:pPr>
  </w:style>
  <w:style w:type="paragraph" w:customStyle="1" w:styleId="TableParagraph">
    <w:name w:val="Table Paragraph"/>
    <w:basedOn w:val="Normal"/>
    <w:uiPriority w:val="1"/>
    <w:qFormat/>
    <w:pPr>
      <w:spacing w:before="60"/>
      <w:ind w:left="105"/>
    </w:pPr>
  </w:style>
  <w:style w:type="paragraph" w:styleId="Header">
    <w:name w:val="header"/>
    <w:basedOn w:val="Normal"/>
    <w:link w:val="HeaderChar"/>
    <w:uiPriority w:val="99"/>
    <w:unhideWhenUsed/>
    <w:rsid w:val="00C016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674"/>
    <w:rPr>
      <w:rFonts w:ascii="Segoe UI" w:eastAsia="Segoe UI" w:hAnsi="Segoe UI" w:cs="Segoe U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16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674"/>
    <w:rPr>
      <w:rFonts w:ascii="Segoe UI" w:eastAsia="Segoe UI" w:hAnsi="Segoe UI" w:cs="Segoe U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EDF184815F374E9E22280FB5027BF0" ma:contentTypeVersion="12" ma:contentTypeDescription="Create a new document." ma:contentTypeScope="" ma:versionID="b53e957e2a20438460f99f8d03fc3611">
  <xsd:schema xmlns:xsd="http://www.w3.org/2001/XMLSchema" xmlns:xs="http://www.w3.org/2001/XMLSchema" xmlns:p="http://schemas.microsoft.com/office/2006/metadata/properties" xmlns:ns2="edd9b775-c72c-4b78-b682-15a05e6f3d9d" xmlns:ns3="95025f8b-027a-474f-9f91-fe3164adf16d" targetNamespace="http://schemas.microsoft.com/office/2006/metadata/properties" ma:root="true" ma:fieldsID="fff687d9ace388ce6cfab49399d465f3" ns2:_="" ns3:_="">
    <xsd:import namespace="edd9b775-c72c-4b78-b682-15a05e6f3d9d"/>
    <xsd:import namespace="95025f8b-027a-474f-9f91-fe3164adf1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9b775-c72c-4b78-b682-15a05e6f3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25f8b-027a-474f-9f91-fe3164adf1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33D21D-4089-44E0-8685-181FA24B35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8E9EF1-07AF-43DF-98D5-B569AAAFCE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A327B7-A485-4A88-BDB0-11A753D71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9b775-c72c-4b78-b682-15a05e6f3d9d"/>
    <ds:schemaRef ds:uri="95025f8b-027a-474f-9f91-fe3164adf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2854</Words>
  <Characters>16274</Characters>
  <Application>Microsoft Office Word</Application>
  <DocSecurity>0</DocSecurity>
  <Lines>135</Lines>
  <Paragraphs>38</Paragraphs>
  <ScaleCrop>false</ScaleCrop>
  <Company/>
  <LinksUpToDate>false</LinksUpToDate>
  <CharactersWithSpaces>19090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Durr</dc:creator>
  <cp:lastModifiedBy>Charles O Brien</cp:lastModifiedBy>
  <cp:revision>2</cp:revision>
  <dcterms:created xsi:type="dcterms:W3CDTF">2022-04-29T08:38:00Z</dcterms:created>
  <dcterms:modified xsi:type="dcterms:W3CDTF">2022-04-29T08:38:00Z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2021-07-12T00:00:00Z</vt:filetime>
  </property>
  <property fmtid="{D5CDD505-2E9C-101B-9397-08002B2CF9AE}" pid="5" name="ContentTypeId">
    <vt:lpwstr>0x01010049EDF184815F374E9E22280FB5027BF0</vt:lpwstr>
  </property>
  <property fmtid="{D5CDD505-2E9C-101B-9397-08002B2CF9AE}" pid="6" name="Order">
    <vt:r8>575600</vt:r8>
  </property>
</Properties>
</file>